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8D9" w:rsidRPr="005369DF" w:rsidRDefault="00D008D9" w:rsidP="00D008D9">
      <w:pPr>
        <w:pStyle w:val="Heading1"/>
        <w:rPr>
          <w:rFonts w:ascii="Times New Roman" w:eastAsia="Times New Roman" w:hAnsi="Times New Roman" w:cs="Times New Roman"/>
          <w:sz w:val="28"/>
          <w:szCs w:val="28"/>
          <w:lang w:val="sr-Latn-RS"/>
        </w:rPr>
      </w:pPr>
      <w:bookmarkStart w:id="0" w:name="_GoBack"/>
      <w:bookmarkEnd w:id="0"/>
      <w:r w:rsidRPr="005369DF">
        <w:rPr>
          <w:rFonts w:ascii="Times New Roman" w:hAnsi="Times New Roman" w:cs="Times New Roman"/>
          <w:sz w:val="28"/>
          <w:szCs w:val="28"/>
        </w:rPr>
        <w:t>KONKURS ZA UČEŠĆE NA X JUBILARNOJ MEĐUNARODNOJ ŽIRIRANOJ IZLOŽBI „REFLEKSIJA“</w:t>
      </w:r>
    </w:p>
    <w:p w:rsidR="00D008D9" w:rsidRPr="005369DF" w:rsidRDefault="00D008D9" w:rsidP="00121D5E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Autorski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projekat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Ane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Marinović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, MA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primenjenih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umetnosti</w:t>
      </w:r>
      <w:proofErr w:type="spellEnd"/>
    </w:p>
    <w:p w:rsidR="00D008D9" w:rsidRPr="005369DF" w:rsidRDefault="00D008D9" w:rsidP="00121D5E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Organizator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:</w:t>
      </w:r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Udruženje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Kreativna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fabrika</w:t>
      </w:r>
      <w:proofErr w:type="spellEnd"/>
    </w:p>
    <w:p w:rsidR="00D008D9" w:rsidRPr="005369DF" w:rsidRDefault="00D008D9" w:rsidP="00121D5E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Rok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za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prijavu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:</w:t>
      </w:r>
      <w:r w:rsidRPr="005369DF">
        <w:rPr>
          <w:rFonts w:ascii="Times New Roman" w:hAnsi="Times New Roman"/>
          <w:sz w:val="24"/>
          <w:szCs w:val="24"/>
        </w:rPr>
        <w:t xml:space="preserve"> </w:t>
      </w:r>
      <w:r w:rsidR="00121D5E" w:rsidRPr="005369DF">
        <w:rPr>
          <w:rFonts w:ascii="Times New Roman" w:hAnsi="Times New Roman"/>
          <w:sz w:val="24"/>
          <w:szCs w:val="24"/>
        </w:rPr>
        <w:t>22</w:t>
      </w:r>
      <w:r w:rsidRPr="005369DF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5369DF">
        <w:rPr>
          <w:rFonts w:ascii="Times New Roman" w:hAnsi="Times New Roman"/>
          <w:sz w:val="24"/>
          <w:szCs w:val="24"/>
        </w:rPr>
        <w:t>novembar</w:t>
      </w:r>
      <w:proofErr w:type="spellEnd"/>
      <w:proofErr w:type="gramEnd"/>
      <w:r w:rsidRPr="005369DF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Pr="005369DF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  <w:r w:rsidRPr="005369DF">
        <w:rPr>
          <w:rFonts w:ascii="Times New Roman" w:hAnsi="Times New Roman"/>
          <w:sz w:val="24"/>
          <w:szCs w:val="24"/>
        </w:rPr>
        <w:t xml:space="preserve"> (do </w:t>
      </w:r>
      <w:proofErr w:type="spellStart"/>
      <w:r w:rsidRPr="005369DF">
        <w:rPr>
          <w:rFonts w:ascii="Times New Roman" w:hAnsi="Times New Roman"/>
          <w:sz w:val="24"/>
          <w:szCs w:val="24"/>
        </w:rPr>
        <w:t>ponoći</w:t>
      </w:r>
      <w:proofErr w:type="spellEnd"/>
      <w:r w:rsidRPr="005369DF">
        <w:rPr>
          <w:rFonts w:ascii="Times New Roman" w:hAnsi="Times New Roman"/>
          <w:sz w:val="24"/>
          <w:szCs w:val="24"/>
        </w:rPr>
        <w:t>)</w:t>
      </w:r>
    </w:p>
    <w:p w:rsidR="00D008D9" w:rsidRPr="005369DF" w:rsidRDefault="00D008D9" w:rsidP="00121D5E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Trajanje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izložbe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:</w:t>
      </w:r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369DF">
        <w:rPr>
          <w:rFonts w:ascii="Times New Roman" w:hAnsi="Times New Roman"/>
          <w:sz w:val="24"/>
          <w:szCs w:val="24"/>
        </w:rPr>
        <w:t>od</w:t>
      </w:r>
      <w:proofErr w:type="gramEnd"/>
      <w:r w:rsidRPr="005369DF">
        <w:rPr>
          <w:rFonts w:ascii="Times New Roman" w:hAnsi="Times New Roman"/>
          <w:sz w:val="24"/>
          <w:szCs w:val="24"/>
        </w:rPr>
        <w:t xml:space="preserve"> 11. </w:t>
      </w:r>
      <w:proofErr w:type="gramStart"/>
      <w:r w:rsidRPr="005369DF">
        <w:rPr>
          <w:rFonts w:ascii="Times New Roman" w:hAnsi="Times New Roman"/>
          <w:sz w:val="24"/>
          <w:szCs w:val="24"/>
        </w:rPr>
        <w:t>do</w:t>
      </w:r>
      <w:proofErr w:type="gramEnd"/>
      <w:r w:rsidRPr="005369DF">
        <w:rPr>
          <w:rFonts w:ascii="Times New Roman" w:hAnsi="Times New Roman"/>
          <w:sz w:val="24"/>
          <w:szCs w:val="24"/>
        </w:rPr>
        <w:t xml:space="preserve"> 22. </w:t>
      </w:r>
      <w:proofErr w:type="spellStart"/>
      <w:proofErr w:type="gramStart"/>
      <w:r w:rsidRPr="005369DF">
        <w:rPr>
          <w:rFonts w:ascii="Times New Roman" w:hAnsi="Times New Roman"/>
          <w:sz w:val="24"/>
          <w:szCs w:val="24"/>
        </w:rPr>
        <w:t>decembra</w:t>
      </w:r>
      <w:proofErr w:type="spellEnd"/>
      <w:proofErr w:type="gramEnd"/>
      <w:r w:rsidRPr="005369DF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Pr="005369DF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</w:p>
    <w:p w:rsidR="00D008D9" w:rsidRPr="005369DF" w:rsidRDefault="00D008D9" w:rsidP="00121D5E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Mesto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održavanja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:</w:t>
      </w:r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Kuća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kralja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Petra I, Vase </w:t>
      </w:r>
      <w:proofErr w:type="spellStart"/>
      <w:r w:rsidRPr="005369DF">
        <w:rPr>
          <w:rFonts w:ascii="Times New Roman" w:hAnsi="Times New Roman"/>
          <w:sz w:val="24"/>
          <w:szCs w:val="24"/>
        </w:rPr>
        <w:t>Pelagića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40, Beograd</w:t>
      </w:r>
    </w:p>
    <w:p w:rsidR="00D008D9" w:rsidRPr="005369DF" w:rsidRDefault="00D008D9" w:rsidP="00121D5E">
      <w:pPr>
        <w:pStyle w:val="NoSpacing"/>
        <w:rPr>
          <w:rFonts w:ascii="Times New Roman" w:hAnsi="Times New Roman"/>
          <w:sz w:val="24"/>
          <w:szCs w:val="24"/>
        </w:rPr>
      </w:pPr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E-mail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za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prijavu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:</w:t>
      </w:r>
      <w:r w:rsidRPr="005369DF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Pr="005369DF">
          <w:rPr>
            <w:rStyle w:val="Hyperlink"/>
            <w:rFonts w:ascii="Times New Roman" w:eastAsiaTheme="majorEastAsia" w:hAnsi="Times New Roman"/>
            <w:sz w:val="24"/>
            <w:szCs w:val="24"/>
          </w:rPr>
          <w:t>fabrikakreativna@gmail.com</w:t>
        </w:r>
      </w:hyperlink>
    </w:p>
    <w:p w:rsidR="00D008D9" w:rsidRPr="005369DF" w:rsidRDefault="00864E62" w:rsidP="00D008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68F26C09">
          <v:rect id="_x0000_i1025" style="width:0;height:1.5pt" o:hralign="center" o:hrstd="t" o:hr="t" fillcolor="#a0a0a0" stroked="f"/>
        </w:pict>
      </w:r>
    </w:p>
    <w:p w:rsidR="00D008D9" w:rsidRPr="005369DF" w:rsidRDefault="00D008D9" w:rsidP="00D008D9">
      <w:pPr>
        <w:pStyle w:val="NormalWeb"/>
      </w:pPr>
      <w:r w:rsidRPr="005369DF">
        <w:t xml:space="preserve">Udruženje Kreativna fabrika raspisuje konkurs za učešće na </w:t>
      </w:r>
      <w:r w:rsidRPr="005369DF">
        <w:rPr>
          <w:rStyle w:val="Strong"/>
          <w:rFonts w:eastAsiaTheme="majorEastAsia"/>
        </w:rPr>
        <w:t>X jubilarnoj međunarodnoj žiriranoj izložbi „Refleksija“</w:t>
      </w:r>
      <w:r w:rsidRPr="005369DF">
        <w:t>, autorskom projektu Ane Marinović, MA primenjenih umetnosti, koja će biti održana u Kući kralja Petra I u Beogradu.</w:t>
      </w:r>
    </w:p>
    <w:p w:rsidR="00D008D9" w:rsidRPr="005369DF" w:rsidRDefault="00D008D9" w:rsidP="00D008D9">
      <w:pPr>
        <w:pStyle w:val="NormalWeb"/>
      </w:pPr>
      <w:r w:rsidRPr="005369DF">
        <w:t>Međunarodna izložba „Refleksija“ okuplja umetnike različitih generacija, umetničkih poetika i stvaralačkih pristupa, pružajući prostor za predstavljanje savremenog likovnog i primenjenog stvaralaštva, razmenu ideja i susret različitih umetničkih izraza.</w:t>
      </w:r>
    </w:p>
    <w:p w:rsidR="00D008D9" w:rsidRPr="005369DF" w:rsidRDefault="00D008D9" w:rsidP="00D008D9">
      <w:pPr>
        <w:pStyle w:val="NormalWeb"/>
      </w:pPr>
      <w:r w:rsidRPr="005369DF">
        <w:t>Jubilarno, deseto izdanje predstavlja nastavak projekta posvećenog afirmaciji umetnosti i stvaranju prilika da umetnici iz Srbije i inostranstva predstave svoj rad u reprezentativnom izložbenom prostoru.</w:t>
      </w:r>
    </w:p>
    <w:p w:rsidR="00D008D9" w:rsidRPr="005369DF" w:rsidRDefault="00D008D9" w:rsidP="00D008D9">
      <w:pPr>
        <w:pStyle w:val="NormalWeb"/>
      </w:pPr>
      <w:r w:rsidRPr="005369DF">
        <w:t xml:space="preserve">Sa posebnim zadovoljstvom najavljujemo da će izložba biti održana u </w:t>
      </w:r>
      <w:r w:rsidRPr="005369DF">
        <w:rPr>
          <w:rStyle w:val="Strong"/>
          <w:rFonts w:eastAsiaTheme="majorEastAsia"/>
        </w:rPr>
        <w:t>Kući kralja Petra I</w:t>
      </w:r>
      <w:r w:rsidRPr="005369DF">
        <w:t>, kulturno-istorijskom prostoru na Senjaku, koji svojim ambijentom pruža poseban okvir za predstavljanje umetničkih dela i susret umetnosti, istorije i savremenog stvaralaštva.</w:t>
      </w:r>
    </w:p>
    <w:p w:rsidR="00D008D9" w:rsidRPr="005369DF" w:rsidRDefault="00D008D9" w:rsidP="00D008D9">
      <w:pPr>
        <w:pStyle w:val="NormalWeb"/>
      </w:pPr>
      <w:r w:rsidRPr="005369DF">
        <w:t xml:space="preserve">Projekat se realizuje u okviru Udruženja Kreativna fabrika, uz podršku </w:t>
      </w:r>
      <w:r w:rsidR="00121D5E" w:rsidRPr="005369DF">
        <w:t xml:space="preserve">Kuće kralja Petra I </w:t>
      </w:r>
      <w:r w:rsidRPr="005369DF">
        <w:t>i Asocijacije autora.</w:t>
      </w:r>
    </w:p>
    <w:p w:rsidR="00D008D9" w:rsidRPr="005369DF" w:rsidRDefault="00D008D9" w:rsidP="00D008D9">
      <w:pPr>
        <w:pStyle w:val="NormalWeb"/>
      </w:pPr>
      <w:r w:rsidRPr="005369DF">
        <w:t>Pozivamo umetnike iz zemlje i inostranstva da se prijave na jubilarno izdanje izložbe i svojim radovima postanu deo međunarodnog umetničkog susreta.</w:t>
      </w:r>
    </w:p>
    <w:p w:rsidR="00D008D9" w:rsidRPr="005369DF" w:rsidRDefault="00864E62" w:rsidP="00D008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372785E3">
          <v:rect id="_x0000_i1026" style="width:0;height:1.5pt" o:hralign="center" o:hrstd="t" o:hr="t" fillcolor="#a0a0a0" stroked="f"/>
        </w:pict>
      </w:r>
    </w:p>
    <w:p w:rsidR="00D008D9" w:rsidRPr="005369DF" w:rsidRDefault="00D008D9" w:rsidP="00D008D9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369DF">
        <w:rPr>
          <w:rFonts w:ascii="Times New Roman" w:hAnsi="Times New Roman" w:cs="Times New Roman"/>
          <w:sz w:val="24"/>
          <w:szCs w:val="24"/>
        </w:rPr>
        <w:t>O TEMI IZLOŽBE</w:t>
      </w:r>
    </w:p>
    <w:p w:rsidR="00D008D9" w:rsidRPr="005369DF" w:rsidRDefault="00D008D9" w:rsidP="00D008D9">
      <w:pPr>
        <w:pStyle w:val="NormalWeb"/>
      </w:pPr>
      <w:r w:rsidRPr="005369DF">
        <w:rPr>
          <w:rStyle w:val="Strong"/>
          <w:rFonts w:eastAsiaTheme="majorEastAsia"/>
        </w:rPr>
        <w:t>„Refleksija“</w:t>
      </w:r>
      <w:r w:rsidRPr="005369DF">
        <w:t xml:space="preserve"> je tema koja otvara prostor za različita umetnička promišljanja o čoveku, svetu i vremenu u kojem živimo.</w:t>
      </w:r>
    </w:p>
    <w:p w:rsidR="00D008D9" w:rsidRPr="005369DF" w:rsidRDefault="00D008D9" w:rsidP="00D008D9">
      <w:pPr>
        <w:pStyle w:val="NormalWeb"/>
      </w:pPr>
      <w:r w:rsidRPr="005369DF">
        <w:t>Refleksija može predstavljati pogled u sebe, preispitivanje ličnog iskustva, sećanja, identiteta i emocija, ali i odnos pojedinca prema društvu, prirodi, kulturi i savremenim okolnostima. Ona može biti odraz stvarnosti, unutrašnjeg sveta, ličnih dilema ili imaginarnog prostora koji nastaje kroz umetnički proces.</w:t>
      </w:r>
    </w:p>
    <w:p w:rsidR="00D008D9" w:rsidRPr="005369DF" w:rsidRDefault="00D008D9" w:rsidP="00D008D9">
      <w:pPr>
        <w:pStyle w:val="NormalWeb"/>
      </w:pPr>
      <w:r w:rsidRPr="005369DF">
        <w:t>Umetnost reflektuje vreme u kojem nastaje, ali istovremeno stvara nove načine razumevanja stvarnosti. Kroz različite medije i umetničke discipline, autori mogu istraživati granicu između vidljivog i nevidljivog, ličnog i kolektivnog, prošlosti i budućnosti, stvarnog i zamišljenog.</w:t>
      </w:r>
    </w:p>
    <w:p w:rsidR="00D008D9" w:rsidRPr="005369DF" w:rsidRDefault="00D008D9" w:rsidP="00D008D9">
      <w:pPr>
        <w:pStyle w:val="NormalWeb"/>
      </w:pPr>
      <w:r w:rsidRPr="005369DF">
        <w:t>Tema je otvorena za individualna tumačenja i različite umetničke pristupe. Ne ograničava autore na određenu tehniku, stil ili motiv, već ih poziva da kroz svoj autentični umetnički izraz predstave sopstveno viđenje refleksije.</w:t>
      </w:r>
    </w:p>
    <w:p w:rsidR="00D008D9" w:rsidRPr="005369DF" w:rsidRDefault="00D008D9" w:rsidP="00D008D9">
      <w:pPr>
        <w:pStyle w:val="NormalWeb"/>
      </w:pPr>
      <w:r w:rsidRPr="005369DF">
        <w:t>Pozivamo umetnike da svojim radovima doprinesu dijalogu o umetnosti, čoveku i svetu koji nas okružuje.</w:t>
      </w:r>
    </w:p>
    <w:p w:rsidR="00D008D9" w:rsidRPr="005369DF" w:rsidRDefault="00864E62" w:rsidP="00D008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pict w14:anchorId="02482F88">
          <v:rect id="_x0000_i1027" style="width:0;height:1.5pt" o:hralign="center" o:hrstd="t" o:hr="t" fillcolor="#a0a0a0" stroked="f"/>
        </w:pict>
      </w:r>
    </w:p>
    <w:p w:rsidR="00121D5E" w:rsidRPr="00121D5E" w:rsidRDefault="00121D5E" w:rsidP="00121D5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sr-Latn-RS" w:eastAsia="sr-Latn-RS"/>
        </w:rPr>
      </w:pPr>
      <w:r w:rsidRPr="00121D5E">
        <w:rPr>
          <w:rFonts w:ascii="Times New Roman" w:eastAsia="Times New Roman" w:hAnsi="Times New Roman"/>
          <w:sz w:val="24"/>
          <w:szCs w:val="24"/>
          <w:lang w:val="sr-Latn-RS" w:eastAsia="sr-Latn-RS"/>
        </w:rPr>
        <w:t>Učešće na X jubilarnoj međunarodnoj žiriranoj izložbi „Refleksija“ predstavlja priliku za umetničko predstavljanje u okviru projekta koji neguje različitost umetničkih izraza i podstiče vidljivost savremenog stvaralaštva.</w:t>
      </w:r>
    </w:p>
    <w:p w:rsidR="00121D5E" w:rsidRPr="00121D5E" w:rsidRDefault="00121D5E" w:rsidP="00121D5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sr-Latn-RS" w:eastAsia="sr-Latn-RS"/>
        </w:rPr>
      </w:pPr>
      <w:r w:rsidRPr="00121D5E">
        <w:rPr>
          <w:rFonts w:ascii="Times New Roman" w:eastAsia="Times New Roman" w:hAnsi="Times New Roman"/>
          <w:sz w:val="24"/>
          <w:szCs w:val="24"/>
          <w:lang w:val="sr-Latn-RS" w:eastAsia="sr-Latn-RS"/>
        </w:rPr>
        <w:t>Jubilarno izdanje izložbe koncipirano je kroz dva segmenta. Prvi obuhvata radove umetnika odabranih putem javnog konkursa, u skladu sa kriterijumima stručnog žirija, dok će drugi segment biti posvećen predstavljanju radova eminentnih i istaknutih umetnika, koji će učešće ostvariti po pozivu organizatora.</w:t>
      </w:r>
    </w:p>
    <w:p w:rsidR="00121D5E" w:rsidRPr="00121D5E" w:rsidRDefault="00121D5E" w:rsidP="00121D5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sr-Latn-RS" w:eastAsia="sr-Latn-RS"/>
        </w:rPr>
      </w:pPr>
      <w:r w:rsidRPr="00121D5E">
        <w:rPr>
          <w:rFonts w:ascii="Times New Roman" w:eastAsia="Times New Roman" w:hAnsi="Times New Roman"/>
          <w:sz w:val="24"/>
          <w:szCs w:val="24"/>
          <w:lang w:val="sr-Latn-RS" w:eastAsia="sr-Latn-RS"/>
        </w:rPr>
        <w:t>Kao i prethodna izdanja, „Refleksija“ je zamišljena kao mesto susreta različitih generacija, umetničkih senzibiliteta i iskustava, prostor za razmenu ideja, uspostavljanje novih dijaloga i otvaranje mogućnosti za buduće saradnje.</w:t>
      </w:r>
    </w:p>
    <w:p w:rsidR="00121D5E" w:rsidRPr="00121D5E" w:rsidRDefault="00121D5E" w:rsidP="00121D5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sr-Latn-RS" w:eastAsia="sr-Latn-RS"/>
        </w:rPr>
      </w:pPr>
      <w:r w:rsidRPr="00121D5E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Izložba je </w:t>
      </w:r>
      <w:r w:rsidRPr="00121D5E">
        <w:rPr>
          <w:rFonts w:ascii="Times New Roman" w:eastAsia="Times New Roman" w:hAnsi="Times New Roman"/>
          <w:b/>
          <w:bCs/>
          <w:sz w:val="24"/>
          <w:szCs w:val="24"/>
          <w:lang w:val="sr-Latn-RS" w:eastAsia="sr-Latn-RS"/>
        </w:rPr>
        <w:t>žiriranog i prodajnog karaktera</w:t>
      </w:r>
      <w:r w:rsidRPr="00121D5E">
        <w:rPr>
          <w:rFonts w:ascii="Times New Roman" w:eastAsia="Times New Roman" w:hAnsi="Times New Roman"/>
          <w:sz w:val="24"/>
          <w:szCs w:val="24"/>
          <w:lang w:val="sr-Latn-RS" w:eastAsia="sr-Latn-RS"/>
        </w:rPr>
        <w:t>, a selekcija radova pristiglih putem konkursa biće zasnovana na njihovom umetničkom kvalitetu, originalnosti, autentičnosti izraza i relevantnosti u kontekstu savremenog umetničkog stvaralaštva.</w:t>
      </w:r>
    </w:p>
    <w:p w:rsidR="00D008D9" w:rsidRPr="005369DF" w:rsidRDefault="00864E62" w:rsidP="00D008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2654349F">
          <v:rect id="_x0000_i1028" style="width:0;height:1.5pt" o:hralign="center" o:hrstd="t" o:hr="t" fillcolor="#a0a0a0" stroked="f"/>
        </w:pict>
      </w:r>
    </w:p>
    <w:p w:rsidR="00D008D9" w:rsidRPr="005369DF" w:rsidRDefault="00D008D9" w:rsidP="00D008D9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369DF">
        <w:rPr>
          <w:rFonts w:ascii="Times New Roman" w:hAnsi="Times New Roman" w:cs="Times New Roman"/>
          <w:sz w:val="24"/>
          <w:szCs w:val="24"/>
        </w:rPr>
        <w:t>DETALJI KONKURSA</w:t>
      </w:r>
    </w:p>
    <w:p w:rsidR="00D008D9" w:rsidRPr="005369DF" w:rsidRDefault="00D008D9" w:rsidP="00D008D9">
      <w:pPr>
        <w:pStyle w:val="NormalWeb"/>
      </w:pPr>
      <w:r w:rsidRPr="005369DF">
        <w:t>Konkurs je otvoren za radove iz oblasti likovnih i primenjenih umetnosti u svim tehnikama i medijima, uključujući crtež, sliku, akvarel, grafiku, fotografiju, kolaž, digitalnu umetnost, digitalne radove, mozaik, modni dizajn, industrijski dizajn, grafički dizajn, skulpturu i druge srodne savremene umetničke prakse.</w:t>
      </w:r>
      <w:r w:rsidR="009B356C">
        <w:t xml:space="preserve"> </w:t>
      </w:r>
    </w:p>
    <w:p w:rsidR="00D008D9" w:rsidRDefault="00D008D9" w:rsidP="00D008D9">
      <w:pPr>
        <w:pStyle w:val="NormalWeb"/>
      </w:pPr>
      <w:r w:rsidRPr="005369DF">
        <w:t>Radovi generisani ili izrađeni veštačkom inteligencijom (AI) neće biti prihvaćeni.</w:t>
      </w:r>
    </w:p>
    <w:p w:rsidR="009B356C" w:rsidRDefault="009B356C" w:rsidP="009B356C">
      <w:pPr>
        <w:pStyle w:val="NormalWeb"/>
      </w:pPr>
      <w:r>
        <w:t>Radovi koji su već bili izlagani u organizaciji Kreativne fabrike ne mogu ponovo biti prijavljeni. Svi ostali radovi mogu učestvovati, bez obzira na godinu nastanka i na to da li su prethodno izlagani u okviru drugih organizacija ili izložbi.</w:t>
      </w:r>
    </w:p>
    <w:p w:rsidR="00D008D9" w:rsidRPr="005369DF" w:rsidRDefault="00864E62" w:rsidP="00D008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077384CB">
          <v:rect id="_x0000_i1029" style="width:0;height:1.5pt" o:hralign="center" o:hrstd="t" o:hr="t" fillcolor="#a0a0a0" stroked="f"/>
        </w:pict>
      </w:r>
    </w:p>
    <w:p w:rsidR="00D008D9" w:rsidRPr="005369DF" w:rsidRDefault="00D008D9" w:rsidP="00D008D9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369DF">
        <w:rPr>
          <w:rFonts w:ascii="Times New Roman" w:hAnsi="Times New Roman" w:cs="Times New Roman"/>
          <w:sz w:val="24"/>
          <w:szCs w:val="24"/>
        </w:rPr>
        <w:t>KRITERIJUMI I USLOVI UČEŠĆA</w:t>
      </w:r>
    </w:p>
    <w:p w:rsidR="00D008D9" w:rsidRPr="005369DF" w:rsidRDefault="00D008D9" w:rsidP="00D008D9">
      <w:pPr>
        <w:pStyle w:val="NormalWeb"/>
      </w:pPr>
      <w:r w:rsidRPr="005369DF">
        <w:t>Na konkursu mogu učestvovati članovi reprezentativnih umetničkih udruženja, članovi drugih umetničkih organizacija, samostalni umetnici, studenti umetničkih škola i fakulteta, kao i autori koji nisu članovi nijednog udruženja, ali se aktivno bave umetničkim stvaralaštvom.</w:t>
      </w:r>
    </w:p>
    <w:p w:rsidR="00D008D9" w:rsidRPr="005369DF" w:rsidRDefault="00D008D9" w:rsidP="00D008D9">
      <w:pPr>
        <w:pStyle w:val="NormalWeb"/>
      </w:pPr>
      <w:r w:rsidRPr="005369DF">
        <w:t>Učesnici moraju imati navršenih 18 godina.</w:t>
      </w:r>
    </w:p>
    <w:p w:rsidR="00D008D9" w:rsidRPr="005369DF" w:rsidRDefault="00D008D9" w:rsidP="00D008D9">
      <w:pPr>
        <w:pStyle w:val="NormalWeb"/>
      </w:pPr>
      <w:r w:rsidRPr="005369DF">
        <w:t>Svaki autor može prijaviti najviše dva rada.</w:t>
      </w:r>
    </w:p>
    <w:p w:rsidR="00D008D9" w:rsidRPr="005369DF" w:rsidRDefault="00D008D9" w:rsidP="00D008D9">
      <w:pPr>
        <w:pStyle w:val="NormalWeb"/>
      </w:pPr>
      <w:r w:rsidRPr="005369DF">
        <w:rPr>
          <w:rStyle w:val="Strong"/>
          <w:rFonts w:eastAsiaTheme="majorEastAsia"/>
        </w:rPr>
        <w:t>Dvodimenzionalni radovi:</w:t>
      </w:r>
      <w:r w:rsidRPr="005369DF">
        <w:t xml:space="preserve"> maksimalna duža strana rada može biti 1</w:t>
      </w:r>
      <w:r w:rsidR="009B356C">
        <w:t>1</w:t>
      </w:r>
      <w:r w:rsidRPr="005369DF">
        <w:t>0 cm, uključujući ram i opremu. Preporuka je da autori prijave jedan rad većeg i jedan rad manjeg formata</w:t>
      </w:r>
      <w:r w:rsidR="00EE6450" w:rsidRPr="005369DF">
        <w:t>, čime povećavate mogućnost da vaš rad bude odabran jer ce biti odabrano samo dvadesetak radova velikog formata’najrepreyentativnijih</w:t>
      </w:r>
      <w:r w:rsidRPr="005369DF">
        <w:t>.</w:t>
      </w:r>
    </w:p>
    <w:p w:rsidR="00EE6450" w:rsidRPr="005369DF" w:rsidRDefault="00EE6450" w:rsidP="009B356C">
      <w:pPr>
        <w:pStyle w:val="NormalWeb"/>
        <w:spacing w:before="0" w:after="0"/>
      </w:pPr>
      <w:r w:rsidRPr="005369DF">
        <w:t>Dvodimenzionalni radovi se kače sajle i jednu kukicu, pa je potrebno da rad ima samo jednu zakačku na sredini rada. Nema dodatnog bušenja zidova.</w:t>
      </w:r>
    </w:p>
    <w:p w:rsidR="00EE6450" w:rsidRPr="005369DF" w:rsidRDefault="00D008D9" w:rsidP="00D008D9">
      <w:pPr>
        <w:pStyle w:val="NormalWeb"/>
      </w:pPr>
      <w:r w:rsidRPr="005369DF">
        <w:rPr>
          <w:rStyle w:val="Strong"/>
          <w:rFonts w:eastAsiaTheme="majorEastAsia"/>
        </w:rPr>
        <w:t>Trodimenzionalni radovi:</w:t>
      </w:r>
      <w:r w:rsidRPr="005369DF">
        <w:t xml:space="preserve"> obavezno je navesti visinu, širinu i dubinu rada, kao i informaciju o tome da li skulptura stoji samostalno u prostoru ili se postavlja na postament. </w:t>
      </w:r>
    </w:p>
    <w:p w:rsidR="00D008D9" w:rsidRPr="005369DF" w:rsidRDefault="00D008D9" w:rsidP="00D008D9">
      <w:pPr>
        <w:pStyle w:val="NormalWeb"/>
      </w:pPr>
      <w:r w:rsidRPr="005369DF">
        <w:t>Ukoliko je postament potreban, potrebno je navesti da li autor poseduje sopstveni postament i njegove dimenzije.</w:t>
      </w:r>
      <w:r w:rsidR="00EE6450" w:rsidRPr="005369DF">
        <w:t xml:space="preserve"> Poželjno je da autori koji imaju postamente donesu i postament, zbog ograničenog broja kojim raspolaže galerija i lepše preyentacije rada.</w:t>
      </w:r>
    </w:p>
    <w:p w:rsidR="00EE6450" w:rsidRPr="005369DF" w:rsidRDefault="00EE6450" w:rsidP="00EE6450">
      <w:pPr>
        <w:pStyle w:val="NormalWeb"/>
        <w:spacing w:before="0" w:after="0"/>
      </w:pPr>
      <w:r w:rsidRPr="005369DF">
        <w:rPr>
          <w:b/>
          <w:bCs/>
        </w:rPr>
        <w:t>Kostimi</w:t>
      </w:r>
      <w:r w:rsidRPr="005369DF">
        <w:t>: potrebno je obezbediti lutku.</w:t>
      </w:r>
    </w:p>
    <w:p w:rsidR="00EE6450" w:rsidRPr="005369DF" w:rsidRDefault="00EE6450" w:rsidP="00BC0F12">
      <w:pPr>
        <w:pStyle w:val="NormalWeb"/>
        <w:spacing w:before="0" w:after="0"/>
      </w:pPr>
      <w:r w:rsidRPr="005369DF">
        <w:rPr>
          <w:b/>
          <w:bCs/>
        </w:rPr>
        <w:t>Aksesoari</w:t>
      </w:r>
      <w:r w:rsidRPr="005369DF">
        <w:t>: potrebno je obezbediti prezentacioni stalak</w:t>
      </w:r>
      <w:r w:rsidR="00BC0F12">
        <w:t>.</w:t>
      </w:r>
    </w:p>
    <w:p w:rsidR="00D008D9" w:rsidRPr="005369DF" w:rsidRDefault="00864E62" w:rsidP="00D008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75BA1FBB">
          <v:rect id="_x0000_i1030" style="width:0;height:1.5pt" o:hralign="center" o:hrstd="t" o:hr="t" fillcolor="#a0a0a0" stroked="f"/>
        </w:pict>
      </w:r>
    </w:p>
    <w:p w:rsidR="00D008D9" w:rsidRPr="005369DF" w:rsidRDefault="00D008D9" w:rsidP="00D008D9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369DF">
        <w:rPr>
          <w:rFonts w:ascii="Times New Roman" w:hAnsi="Times New Roman" w:cs="Times New Roman"/>
          <w:sz w:val="24"/>
          <w:szCs w:val="24"/>
        </w:rPr>
        <w:t>NAČIN PRIJAVLJIVANJA</w:t>
      </w:r>
    </w:p>
    <w:p w:rsidR="00D008D9" w:rsidRPr="005369DF" w:rsidRDefault="00D008D9" w:rsidP="00D008D9">
      <w:pPr>
        <w:pStyle w:val="NormalWeb"/>
      </w:pPr>
      <w:r w:rsidRPr="005369DF">
        <w:t xml:space="preserve">Prijava se šalje isključivo putem e-maila na adresu: </w:t>
      </w:r>
      <w:r w:rsidR="00864E62">
        <w:fldChar w:fldCharType="begin"/>
      </w:r>
      <w:r w:rsidR="00864E62">
        <w:instrText xml:space="preserve"> HYPERLINK "mailto:fabrikakreativna@gmail.com" </w:instrText>
      </w:r>
      <w:r w:rsidR="00864E62">
        <w:fldChar w:fldCharType="separate"/>
      </w:r>
      <w:r w:rsidRPr="005369DF">
        <w:rPr>
          <w:rStyle w:val="Strong"/>
          <w:rFonts w:eastAsiaTheme="majorEastAsia"/>
          <w:color w:val="0000FF"/>
          <w:u w:val="single"/>
        </w:rPr>
        <w:t>fabrikakreativna@gmail.com</w:t>
      </w:r>
      <w:r w:rsidR="00864E62">
        <w:rPr>
          <w:rStyle w:val="Strong"/>
          <w:rFonts w:eastAsiaTheme="majorEastAsia"/>
          <w:color w:val="0000FF"/>
          <w:u w:val="single"/>
        </w:rPr>
        <w:fldChar w:fldCharType="end"/>
      </w:r>
    </w:p>
    <w:p w:rsidR="00D008D9" w:rsidRPr="005369DF" w:rsidRDefault="00D008D9" w:rsidP="00D008D9">
      <w:pPr>
        <w:pStyle w:val="NormalWeb"/>
      </w:pPr>
      <w:r w:rsidRPr="005369DF">
        <w:rPr>
          <w:rStyle w:val="Strong"/>
          <w:rFonts w:eastAsiaTheme="majorEastAsia"/>
        </w:rPr>
        <w:t>Naslov e-maila:</w:t>
      </w:r>
      <w:r w:rsidRPr="005369DF">
        <w:t xml:space="preserve"> Prijava na konkurs za Refleksiju X</w:t>
      </w:r>
    </w:p>
    <w:p w:rsidR="009B356C" w:rsidRDefault="00D008D9" w:rsidP="009B356C">
      <w:pPr>
        <w:pStyle w:val="NoSpacing"/>
      </w:pP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Rok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za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prijavu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:</w:t>
      </w:r>
      <w:r w:rsidRPr="005369DF">
        <w:rPr>
          <w:rFonts w:ascii="Times New Roman" w:hAnsi="Times New Roman"/>
          <w:sz w:val="24"/>
          <w:szCs w:val="24"/>
        </w:rPr>
        <w:t xml:space="preserve"> </w:t>
      </w:r>
      <w:r w:rsidR="00121D5E" w:rsidRPr="005369DF">
        <w:rPr>
          <w:rFonts w:ascii="Times New Roman" w:hAnsi="Times New Roman"/>
          <w:sz w:val="24"/>
          <w:szCs w:val="24"/>
        </w:rPr>
        <w:t>22</w:t>
      </w:r>
      <w:r w:rsidRPr="005369DF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5369DF">
        <w:rPr>
          <w:rFonts w:ascii="Times New Roman" w:hAnsi="Times New Roman"/>
          <w:sz w:val="24"/>
          <w:szCs w:val="24"/>
        </w:rPr>
        <w:t>novembar</w:t>
      </w:r>
      <w:proofErr w:type="spellEnd"/>
      <w:proofErr w:type="gramEnd"/>
      <w:r w:rsidRPr="005369DF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Pr="005369DF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  <w:r w:rsidRPr="005369DF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5369DF">
        <w:rPr>
          <w:rFonts w:ascii="Times New Roman" w:hAnsi="Times New Roman"/>
          <w:sz w:val="24"/>
          <w:szCs w:val="24"/>
        </w:rPr>
        <w:t>ponoći</w:t>
      </w:r>
      <w:proofErr w:type="spellEnd"/>
      <w:r w:rsidRPr="005369DF">
        <w:rPr>
          <w:rFonts w:ascii="Times New Roman" w:hAnsi="Times New Roman"/>
          <w:sz w:val="24"/>
          <w:szCs w:val="24"/>
        </w:rPr>
        <w:t>.</w:t>
      </w:r>
      <w:r w:rsidR="009B356C">
        <w:t xml:space="preserve"> </w:t>
      </w:r>
    </w:p>
    <w:p w:rsidR="00D008D9" w:rsidRPr="005369DF" w:rsidRDefault="009B356C" w:rsidP="009B356C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Rezultati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konkursa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:</w:t>
      </w:r>
      <w:r w:rsidRPr="005369DF">
        <w:rPr>
          <w:rFonts w:ascii="Times New Roman" w:hAnsi="Times New Roman"/>
          <w:sz w:val="24"/>
          <w:szCs w:val="24"/>
        </w:rPr>
        <w:t xml:space="preserve"> do 2</w:t>
      </w:r>
      <w:r>
        <w:rPr>
          <w:rFonts w:ascii="Times New Roman" w:hAnsi="Times New Roman"/>
          <w:sz w:val="24"/>
          <w:szCs w:val="24"/>
        </w:rPr>
        <w:t>6</w:t>
      </w:r>
      <w:r w:rsidRPr="005369DF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5369DF">
        <w:rPr>
          <w:rFonts w:ascii="Times New Roman" w:hAnsi="Times New Roman"/>
          <w:sz w:val="24"/>
          <w:szCs w:val="24"/>
        </w:rPr>
        <w:t>novembra</w:t>
      </w:r>
      <w:proofErr w:type="spellEnd"/>
      <w:proofErr w:type="gramEnd"/>
      <w:r w:rsidRPr="005369DF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Pr="005369DF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</w:p>
    <w:p w:rsidR="00EE6450" w:rsidRPr="005369DF" w:rsidRDefault="00EE6450" w:rsidP="00EE6450">
      <w:pPr>
        <w:pStyle w:val="NormalWeb"/>
      </w:pPr>
      <w:r w:rsidRPr="005369DF">
        <w:t xml:space="preserve">Za žiriranje je potrebno poslati fotografije prijavljenih radova u </w:t>
      </w:r>
      <w:r w:rsidRPr="005369DF">
        <w:rPr>
          <w:rStyle w:val="Strong"/>
          <w:rFonts w:eastAsiaTheme="majorEastAsia"/>
        </w:rPr>
        <w:t>JPG formatu</w:t>
      </w:r>
      <w:r w:rsidRPr="005369DF">
        <w:t xml:space="preserve">, u </w:t>
      </w:r>
      <w:r w:rsidRPr="005369DF">
        <w:rPr>
          <w:rStyle w:val="Strong"/>
          <w:rFonts w:eastAsiaTheme="majorEastAsia"/>
        </w:rPr>
        <w:t>RGB modu</w:t>
      </w:r>
      <w:r w:rsidRPr="005369DF">
        <w:t xml:space="preserve">, maksimalne veličine </w:t>
      </w:r>
      <w:r w:rsidRPr="005369DF">
        <w:rPr>
          <w:rStyle w:val="Strong"/>
          <w:rFonts w:eastAsiaTheme="majorEastAsia"/>
        </w:rPr>
        <w:t>500 KB po fotografiji</w:t>
      </w:r>
      <w:r w:rsidRPr="005369DF">
        <w:t>.</w:t>
      </w:r>
    </w:p>
    <w:p w:rsidR="00EE6450" w:rsidRPr="005369DF" w:rsidRDefault="00EE6450" w:rsidP="00EE6450">
      <w:pPr>
        <w:pStyle w:val="NormalWeb"/>
      </w:pPr>
      <w:r w:rsidRPr="005369DF">
        <w:t xml:space="preserve">Fotografiju je obavezno preimenovati tako da naziv fotografije sadrži </w:t>
      </w:r>
      <w:r w:rsidRPr="005369DF">
        <w:rPr>
          <w:rStyle w:val="Strong"/>
          <w:rFonts w:eastAsiaTheme="majorEastAsia"/>
        </w:rPr>
        <w:t>puno ime i prezime autora i naziv rada</w:t>
      </w:r>
      <w:r w:rsidRPr="005369DF">
        <w:t>, ovim redosledom.</w:t>
      </w:r>
    </w:p>
    <w:p w:rsidR="00EE6450" w:rsidRPr="005369DF" w:rsidRDefault="00EE6450" w:rsidP="00EE6450">
      <w:pPr>
        <w:pStyle w:val="NormalWeb"/>
      </w:pPr>
      <w:r w:rsidRPr="005369DF">
        <w:t>Ukoliko prijavljujete DVA RADA, OBE FOTOGRAFIJE SE ŠALJU U JEDNOM E-MAILU. Nemojte slati dve odvojene prijave niti dva odvojena e-maila.</w:t>
      </w:r>
    </w:p>
    <w:p w:rsidR="00EE6450" w:rsidRPr="005369DF" w:rsidRDefault="00EE6450" w:rsidP="00EE6450">
      <w:pPr>
        <w:pStyle w:val="NormalWeb"/>
      </w:pPr>
      <w:r w:rsidRPr="005369DF">
        <w:t>Fotografije koje nisu smanjene na maksimalno 500 KB i nisu pravilno preimenovane automatski eliminišu prijavu. Takve prijave neće biti razmatrane niti će radovi biti upućeni žiriju.</w:t>
      </w:r>
    </w:p>
    <w:p w:rsidR="00EE6450" w:rsidRPr="005369DF" w:rsidRDefault="00EE6450" w:rsidP="00EE6450">
      <w:pPr>
        <w:pStyle w:val="NormalWeb"/>
      </w:pPr>
      <w:r w:rsidRPr="005369DF">
        <w:rPr>
          <w:rStyle w:val="Strong"/>
          <w:rFonts w:eastAsiaTheme="majorEastAsia"/>
        </w:rPr>
        <w:t>2. PODACI O AUTORU I DELU</w:t>
      </w:r>
    </w:p>
    <w:p w:rsidR="00EE6450" w:rsidRPr="005369DF" w:rsidRDefault="00EE6450" w:rsidP="00EE6450">
      <w:pPr>
        <w:pStyle w:val="NormalWeb"/>
      </w:pPr>
      <w:r w:rsidRPr="005369DF">
        <w:t xml:space="preserve">Podaci se </w:t>
      </w:r>
      <w:r w:rsidRPr="005369DF">
        <w:rPr>
          <w:rStyle w:val="Strong"/>
          <w:rFonts w:eastAsiaTheme="majorEastAsia"/>
        </w:rPr>
        <w:t>NE šalju kao Word ili PDF dokument</w:t>
      </w:r>
      <w:r w:rsidRPr="005369DF">
        <w:t xml:space="preserve">, već se </w:t>
      </w:r>
      <w:r w:rsidRPr="005369DF">
        <w:rPr>
          <w:b/>
          <w:bCs/>
        </w:rPr>
        <w:t>kucaju</w:t>
      </w:r>
      <w:r w:rsidRPr="005369DF">
        <w:t xml:space="preserve"> </w:t>
      </w:r>
      <w:r w:rsidRPr="005369DF">
        <w:rPr>
          <w:rStyle w:val="Strong"/>
          <w:rFonts w:eastAsiaTheme="majorEastAsia"/>
        </w:rPr>
        <w:t>direktno u telo e-maila</w:t>
      </w:r>
      <w:r w:rsidRPr="005369DF">
        <w:t>.</w:t>
      </w:r>
    </w:p>
    <w:p w:rsidR="00EE6450" w:rsidRPr="005369DF" w:rsidRDefault="00EE6450" w:rsidP="00EE6450">
      <w:pPr>
        <w:pStyle w:val="NormalWeb"/>
      </w:pPr>
      <w:r w:rsidRPr="005369DF">
        <w:t>U e-mailu je potrebno navesti sledeće podatke:</w:t>
      </w:r>
    </w:p>
    <w:p w:rsidR="00EE6450" w:rsidRPr="005369DF" w:rsidRDefault="00EE6450" w:rsidP="00EE6450">
      <w:pPr>
        <w:pStyle w:val="NormalWeb"/>
        <w:rPr>
          <w:lang w:val="en-US"/>
        </w:rPr>
      </w:pPr>
      <w:r w:rsidRPr="005369DF">
        <w:rPr>
          <w:rStyle w:val="Strong"/>
          <w:rFonts w:eastAsiaTheme="majorEastAsia"/>
        </w:rPr>
        <w:t>1. Ime i prezime autora</w:t>
      </w:r>
      <w:r w:rsidRPr="005369DF">
        <w:rPr>
          <w:rStyle w:val="Strong"/>
          <w:rFonts w:eastAsiaTheme="majorEastAsia"/>
          <w:lang w:val="en-US"/>
        </w:rPr>
        <w:t>:</w:t>
      </w:r>
    </w:p>
    <w:p w:rsidR="00EE6450" w:rsidRPr="005369DF" w:rsidRDefault="00EE6450" w:rsidP="00EE6450">
      <w:pPr>
        <w:pStyle w:val="NormalWeb"/>
      </w:pPr>
      <w:r w:rsidRPr="005369DF">
        <w:rPr>
          <w:rStyle w:val="Strong"/>
          <w:rFonts w:eastAsiaTheme="majorEastAsia"/>
        </w:rPr>
        <w:t>2. E-mail, telefon i adresa:</w:t>
      </w:r>
    </w:p>
    <w:p w:rsidR="00EE6450" w:rsidRPr="005369DF" w:rsidRDefault="00EE6450" w:rsidP="00EE6450">
      <w:pPr>
        <w:pStyle w:val="NormalWeb"/>
      </w:pPr>
      <w:r w:rsidRPr="005369DF">
        <w:rPr>
          <w:rStyle w:val="Strong"/>
          <w:rFonts w:eastAsiaTheme="majorEastAsia"/>
        </w:rPr>
        <w:t>3. Podaci o delu:</w:t>
      </w:r>
    </w:p>
    <w:p w:rsidR="00EE6450" w:rsidRPr="005369DF" w:rsidRDefault="00EE6450" w:rsidP="00EE6450">
      <w:pPr>
        <w:pStyle w:val="NormalWeb"/>
        <w:numPr>
          <w:ilvl w:val="0"/>
          <w:numId w:val="25"/>
        </w:numPr>
      </w:pPr>
      <w:r w:rsidRPr="005369DF">
        <w:t>naziv dela</w:t>
      </w:r>
    </w:p>
    <w:p w:rsidR="00EE6450" w:rsidRPr="005369DF" w:rsidRDefault="00EE6450" w:rsidP="00EE6450">
      <w:pPr>
        <w:pStyle w:val="NormalWeb"/>
        <w:numPr>
          <w:ilvl w:val="0"/>
          <w:numId w:val="25"/>
        </w:numPr>
      </w:pPr>
      <w:r w:rsidRPr="005369DF">
        <w:t>godina nastanka</w:t>
      </w:r>
    </w:p>
    <w:p w:rsidR="00EE6450" w:rsidRPr="005369DF" w:rsidRDefault="00EE6450" w:rsidP="00EE6450">
      <w:pPr>
        <w:pStyle w:val="NormalWeb"/>
        <w:numPr>
          <w:ilvl w:val="0"/>
          <w:numId w:val="25"/>
        </w:numPr>
      </w:pPr>
      <w:r w:rsidRPr="005369DF">
        <w:t>tehnika</w:t>
      </w:r>
    </w:p>
    <w:p w:rsidR="00EE6450" w:rsidRPr="005369DF" w:rsidRDefault="00EE6450" w:rsidP="00EE6450">
      <w:pPr>
        <w:pStyle w:val="NormalWeb"/>
        <w:numPr>
          <w:ilvl w:val="0"/>
          <w:numId w:val="25"/>
        </w:numPr>
      </w:pPr>
      <w:r w:rsidRPr="005369DF">
        <w:t>dimenzije rada i dimenzije rada sa opremom</w:t>
      </w:r>
    </w:p>
    <w:p w:rsidR="00EE6450" w:rsidRPr="005369DF" w:rsidRDefault="00EE6450" w:rsidP="00EE6450">
      <w:pPr>
        <w:pStyle w:val="NormalWeb"/>
      </w:pPr>
      <w:r w:rsidRPr="005369DF">
        <w:rPr>
          <w:rStyle w:val="Strong"/>
          <w:rFonts w:eastAsiaTheme="majorEastAsia"/>
        </w:rPr>
        <w:t>4. NETO cena rada</w:t>
      </w:r>
      <w:r w:rsidRPr="005369DF">
        <w:t>, ukoliko je rad na prodaju.</w:t>
      </w:r>
    </w:p>
    <w:p w:rsidR="00EE6450" w:rsidRPr="005369DF" w:rsidRDefault="00EE6450" w:rsidP="00EE6450">
      <w:pPr>
        <w:pStyle w:val="NormalWeb"/>
      </w:pPr>
      <w:r w:rsidRPr="005369DF">
        <w:t xml:space="preserve">Ukoliko rad nije za prodaju, potrebno je jasno navesti: </w:t>
      </w:r>
      <w:r w:rsidRPr="005369DF">
        <w:rPr>
          <w:rStyle w:val="Strong"/>
          <w:rFonts w:eastAsiaTheme="majorEastAsia"/>
        </w:rPr>
        <w:t>NIJE ZA PRODAJU.</w:t>
      </w:r>
    </w:p>
    <w:p w:rsidR="00EE6450" w:rsidRPr="005369DF" w:rsidRDefault="00EE6450" w:rsidP="00EE6450">
      <w:pPr>
        <w:pStyle w:val="NormalWeb"/>
      </w:pPr>
      <w:r w:rsidRPr="005369DF">
        <w:rPr>
          <w:rStyle w:val="Strong"/>
          <w:rFonts w:eastAsiaTheme="majorEastAsia"/>
        </w:rPr>
        <w:t>5. Kratka biografija autora</w:t>
      </w:r>
      <w:r w:rsidRPr="005369DF">
        <w:t>, do 10 rečenica.</w:t>
      </w:r>
    </w:p>
    <w:p w:rsidR="00EE6450" w:rsidRPr="005369DF" w:rsidRDefault="00EE6450" w:rsidP="00EE6450">
      <w:pPr>
        <w:pStyle w:val="NormalWeb"/>
      </w:pPr>
      <w:r w:rsidRPr="005369DF">
        <w:rPr>
          <w:rStyle w:val="Strong"/>
          <w:rFonts w:eastAsiaTheme="majorEastAsia"/>
        </w:rPr>
        <w:t>6. Opcija plaćanja kotizacije</w:t>
      </w:r>
      <w:r w:rsidRPr="005369DF">
        <w:t xml:space="preserve"> – Prilikom prijave obavezno je opredeliti se za </w:t>
      </w:r>
      <w:r w:rsidRPr="005369DF">
        <w:rPr>
          <w:rStyle w:val="Strong"/>
          <w:rFonts w:eastAsiaTheme="majorEastAsia"/>
        </w:rPr>
        <w:t>OPCIJU 1 ili OPCIJU 2</w:t>
      </w:r>
      <w:r w:rsidRPr="005369DF">
        <w:t>. Nakon žiriranja nije moguća izmena izabrane opcije. Kotizaciu plaćaju samo autori koji prođu selekciju.</w:t>
      </w:r>
    </w:p>
    <w:p w:rsidR="00EE6450" w:rsidRPr="005369DF" w:rsidRDefault="00EE6450" w:rsidP="00EE6450">
      <w:pPr>
        <w:pStyle w:val="NormalWeb"/>
      </w:pPr>
      <w:r w:rsidRPr="005369DF">
        <w:rPr>
          <w:rStyle w:val="Strong"/>
          <w:rFonts w:eastAsiaTheme="majorEastAsia"/>
        </w:rPr>
        <w:t>7. Posebni tehnički zahtevi</w:t>
      </w:r>
      <w:r w:rsidRPr="005369DF">
        <w:t xml:space="preserve"> – obavezno navesti ukoliko rad ima posebne tehničke zahteve.</w:t>
      </w:r>
    </w:p>
    <w:p w:rsidR="00D008D9" w:rsidRPr="005369DF" w:rsidRDefault="00D008D9" w:rsidP="00D008D9">
      <w:pPr>
        <w:pStyle w:val="NormalWeb"/>
      </w:pPr>
      <w:r w:rsidRPr="005369DF">
        <w:t>Za trodimenzionalne radove potrebno je dostaviti sve tražene podatke o dimenzijama i postamentu.</w:t>
      </w:r>
    </w:p>
    <w:p w:rsidR="00D008D9" w:rsidRPr="005369DF" w:rsidRDefault="00D008D9" w:rsidP="00D008D9">
      <w:pPr>
        <w:pStyle w:val="NormalWeb"/>
        <w:rPr>
          <w:b/>
          <w:bCs/>
        </w:rPr>
      </w:pPr>
      <w:r w:rsidRPr="005369DF">
        <w:rPr>
          <w:b/>
          <w:bCs/>
        </w:rPr>
        <w:t xml:space="preserve">Prijave koje ne sadrže tražene podatke </w:t>
      </w:r>
      <w:r w:rsidR="00EE6450" w:rsidRPr="005369DF">
        <w:rPr>
          <w:b/>
          <w:bCs/>
        </w:rPr>
        <w:t>neće biti ra</w:t>
      </w:r>
      <w:r w:rsidR="005369DF">
        <w:rPr>
          <w:b/>
          <w:bCs/>
        </w:rPr>
        <w:t>z</w:t>
      </w:r>
      <w:r w:rsidR="00EE6450" w:rsidRPr="005369DF">
        <w:rPr>
          <w:b/>
          <w:bCs/>
        </w:rPr>
        <w:t>matrane</w:t>
      </w:r>
      <w:r w:rsidRPr="005369DF">
        <w:rPr>
          <w:b/>
          <w:bCs/>
        </w:rPr>
        <w:t>.</w:t>
      </w:r>
    </w:p>
    <w:p w:rsidR="00D008D9" w:rsidRPr="005369DF" w:rsidRDefault="00864E62" w:rsidP="00D008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pict w14:anchorId="00604DC9">
          <v:rect id="_x0000_i1031" style="width:0;height:1.5pt" o:hralign="center" o:bullet="t" o:hrstd="t" o:hr="t" fillcolor="#a0a0a0" stroked="f"/>
        </w:pict>
      </w:r>
    </w:p>
    <w:p w:rsidR="00EE6450" w:rsidRPr="005369DF" w:rsidRDefault="00EE6450" w:rsidP="00D008D9">
      <w:pPr>
        <w:rPr>
          <w:rFonts w:ascii="Times New Roman" w:hAnsi="Times New Roman"/>
          <w:sz w:val="24"/>
          <w:szCs w:val="24"/>
        </w:rPr>
      </w:pPr>
    </w:p>
    <w:p w:rsidR="00D008D9" w:rsidRPr="005369DF" w:rsidRDefault="00D008D9" w:rsidP="00D008D9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369DF">
        <w:rPr>
          <w:rFonts w:ascii="Times New Roman" w:hAnsi="Times New Roman" w:cs="Times New Roman"/>
          <w:sz w:val="24"/>
          <w:szCs w:val="24"/>
        </w:rPr>
        <w:t>KOTIZACIJA</w:t>
      </w:r>
    </w:p>
    <w:p w:rsidR="00D008D9" w:rsidRPr="005369DF" w:rsidRDefault="00D008D9" w:rsidP="00D008D9">
      <w:pPr>
        <w:pStyle w:val="NormalWeb"/>
      </w:pPr>
      <w:r w:rsidRPr="005369DF">
        <w:t>Kotizacija uključuje troškove pripreme i štampe kataloga, u skladu sa izabranom opcijom učešća.</w:t>
      </w:r>
    </w:p>
    <w:p w:rsidR="00D008D9" w:rsidRPr="005369DF" w:rsidRDefault="00D008D9" w:rsidP="00D008D9">
      <w:pPr>
        <w:pStyle w:val="NormalWeb"/>
      </w:pPr>
      <w:r w:rsidRPr="005369DF">
        <w:rPr>
          <w:rStyle w:val="Strong"/>
          <w:rFonts w:eastAsiaTheme="majorEastAsia"/>
        </w:rPr>
        <w:t>Opcija 1 – umetnik lično donosi rad</w:t>
      </w:r>
    </w:p>
    <w:p w:rsidR="00D008D9" w:rsidRPr="005369DF" w:rsidRDefault="00D008D9" w:rsidP="00D008D9">
      <w:pPr>
        <w:pStyle w:val="NormalWeb"/>
      </w:pPr>
      <w:r w:rsidRPr="005369DF">
        <w:t xml:space="preserve">Cena: </w:t>
      </w:r>
      <w:r w:rsidRPr="005369DF">
        <w:rPr>
          <w:rStyle w:val="Strong"/>
          <w:rFonts w:eastAsiaTheme="majorEastAsia"/>
        </w:rPr>
        <w:t>3.500 RSD</w:t>
      </w:r>
      <w:r w:rsidRPr="005369DF">
        <w:t xml:space="preserve"> za umetnike iz Srbije.</w:t>
      </w:r>
    </w:p>
    <w:p w:rsidR="00D008D9" w:rsidRPr="005369DF" w:rsidRDefault="00D008D9" w:rsidP="00D008D9">
      <w:pPr>
        <w:pStyle w:val="NormalWeb"/>
      </w:pPr>
      <w:r w:rsidRPr="005369DF">
        <w:t>Umetnik lično dostavlja rad koji je prošao žiriranje. Kotizacija uključuje pripremu i štampu kataloga.</w:t>
      </w:r>
    </w:p>
    <w:p w:rsidR="00D008D9" w:rsidRPr="005369DF" w:rsidRDefault="00D008D9" w:rsidP="00D008D9">
      <w:pPr>
        <w:pStyle w:val="NormalWeb"/>
      </w:pPr>
      <w:r w:rsidRPr="005369DF">
        <w:rPr>
          <w:rStyle w:val="Strong"/>
          <w:rFonts w:eastAsiaTheme="majorEastAsia"/>
        </w:rPr>
        <w:t>Opcija 2 – organizator štampa i oprema radove</w:t>
      </w:r>
    </w:p>
    <w:p w:rsidR="00D008D9" w:rsidRPr="005369DF" w:rsidRDefault="00D008D9" w:rsidP="00D008D9">
      <w:pPr>
        <w:pStyle w:val="NormalWeb"/>
      </w:pPr>
      <w:r w:rsidRPr="005369DF">
        <w:t xml:space="preserve">Umetnici iz Srbije: </w:t>
      </w:r>
      <w:r w:rsidRPr="005369DF">
        <w:rPr>
          <w:rStyle w:val="Strong"/>
          <w:rFonts w:eastAsiaTheme="majorEastAsia"/>
        </w:rPr>
        <w:t>4.500 RSD</w:t>
      </w:r>
    </w:p>
    <w:p w:rsidR="00D008D9" w:rsidRPr="005369DF" w:rsidRDefault="00D008D9" w:rsidP="00D008D9">
      <w:pPr>
        <w:pStyle w:val="NormalWeb"/>
      </w:pPr>
      <w:r w:rsidRPr="005369DF">
        <w:t xml:space="preserve">Umetnici iz inostranstva: </w:t>
      </w:r>
      <w:r w:rsidRPr="005369DF">
        <w:rPr>
          <w:rStyle w:val="Strong"/>
          <w:rFonts w:eastAsiaTheme="majorEastAsia"/>
        </w:rPr>
        <w:t>45 EUR</w:t>
      </w:r>
    </w:p>
    <w:p w:rsidR="00D008D9" w:rsidRPr="005369DF" w:rsidRDefault="00D008D9" w:rsidP="00D008D9">
      <w:pPr>
        <w:pStyle w:val="NormalWeb"/>
      </w:pPr>
      <w:r w:rsidRPr="005369DF">
        <w:t>Organizator štampa i oprema rad za izlaganje. Katalog se dostavlja u elektronskom, PDF formatu.</w:t>
      </w:r>
    </w:p>
    <w:p w:rsidR="00D008D9" w:rsidRPr="009B356C" w:rsidRDefault="00D008D9" w:rsidP="00D008D9">
      <w:pPr>
        <w:pStyle w:val="NormalWeb"/>
        <w:rPr>
          <w:b/>
          <w:bCs/>
        </w:rPr>
      </w:pPr>
      <w:r w:rsidRPr="009B356C">
        <w:rPr>
          <w:b/>
          <w:bCs/>
        </w:rPr>
        <w:t>Prilikom prijave obavezno je navesti izabranu opciju.</w:t>
      </w:r>
    </w:p>
    <w:p w:rsidR="00D008D9" w:rsidRPr="005369DF" w:rsidRDefault="00D008D9" w:rsidP="00D008D9">
      <w:pPr>
        <w:pStyle w:val="NormalWeb"/>
      </w:pPr>
      <w:r w:rsidRPr="005369DF">
        <w:t>Kotizacija se uplaćuje nakon objavljivanja rezultata konkursa, odnosno nakon potvrde da je rad prošao žiriranje.</w:t>
      </w:r>
    </w:p>
    <w:p w:rsidR="00D008D9" w:rsidRPr="005369DF" w:rsidRDefault="00864E62" w:rsidP="00D008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0994CD72">
          <v:rect id="_x0000_i1032" style="width:0;height:1.5pt" o:hralign="center" o:hrstd="t" o:hr="t" fillcolor="#a0a0a0" stroked="f"/>
        </w:pict>
      </w:r>
    </w:p>
    <w:p w:rsidR="00D008D9" w:rsidRPr="005369DF" w:rsidRDefault="00D008D9" w:rsidP="00D008D9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369DF">
        <w:rPr>
          <w:rFonts w:ascii="Times New Roman" w:hAnsi="Times New Roman" w:cs="Times New Roman"/>
          <w:sz w:val="24"/>
          <w:szCs w:val="24"/>
        </w:rPr>
        <w:t>OPREMANJE RADOVA</w:t>
      </w:r>
    </w:p>
    <w:p w:rsidR="00D008D9" w:rsidRPr="005369DF" w:rsidRDefault="00D008D9" w:rsidP="00D008D9">
      <w:pPr>
        <w:pStyle w:val="NormalWeb"/>
      </w:pPr>
      <w:r w:rsidRPr="005369DF">
        <w:t>Radovi koji prođu žiriranje i budu prihvaćeni za izlaganje moraju biti adekvatno opremljeni za postavku.</w:t>
      </w:r>
    </w:p>
    <w:p w:rsidR="00D008D9" w:rsidRPr="005369DF" w:rsidRDefault="00D008D9" w:rsidP="00D008D9">
      <w:pPr>
        <w:pStyle w:val="NormalWeb"/>
      </w:pPr>
      <w:r w:rsidRPr="005369DF">
        <w:t>Radovi moraju biti uramljeni ili na drugi odgovarajući način opremljeni, sa jednom odgovarajućom zakačkom na sredini ili žicom za kačenje.</w:t>
      </w:r>
    </w:p>
    <w:p w:rsidR="00D008D9" w:rsidRPr="005369DF" w:rsidRDefault="00D008D9" w:rsidP="00D008D9">
      <w:pPr>
        <w:pStyle w:val="NormalWeb"/>
      </w:pPr>
      <w:r w:rsidRPr="005369DF">
        <w:t>Radovi moraju biti spremni za postavljanje u galerijskom prostoru.</w:t>
      </w:r>
    </w:p>
    <w:p w:rsidR="00D008D9" w:rsidRPr="005369DF" w:rsidRDefault="00D008D9" w:rsidP="00D008D9">
      <w:pPr>
        <w:pStyle w:val="NormalWeb"/>
      </w:pPr>
      <w:r w:rsidRPr="005369DF">
        <w:t>Za trodimenzionalne radove potrebno je unapred dostaviti sve informacije o načinu postavljanja i potrebnom postamentu.</w:t>
      </w:r>
    </w:p>
    <w:p w:rsidR="00D008D9" w:rsidRPr="005369DF" w:rsidRDefault="00D008D9" w:rsidP="00D008D9">
      <w:pPr>
        <w:pStyle w:val="NormalWeb"/>
      </w:pPr>
      <w:r w:rsidRPr="005369DF">
        <w:t>Organizator ne snosi odgovornost za oštećenja nastala usled neadekvatnog ili nekvalitetnog opremanja radova.</w:t>
      </w:r>
    </w:p>
    <w:p w:rsidR="00D008D9" w:rsidRPr="005369DF" w:rsidRDefault="00D008D9" w:rsidP="00D008D9">
      <w:pPr>
        <w:pStyle w:val="NormalWeb"/>
      </w:pPr>
      <w:r w:rsidRPr="005369DF">
        <w:t xml:space="preserve">Izložba je prodajnog karaktera, te je </w:t>
      </w:r>
      <w:r w:rsidRPr="005369DF">
        <w:rPr>
          <w:rStyle w:val="Strong"/>
          <w:rFonts w:eastAsiaTheme="majorEastAsia"/>
        </w:rPr>
        <w:t>navođenje NETO cene obavezno</w:t>
      </w:r>
      <w:r w:rsidRPr="005369DF">
        <w:t xml:space="preserve"> za svaki prijavljeni rad.</w:t>
      </w:r>
    </w:p>
    <w:p w:rsidR="00D008D9" w:rsidRPr="005369DF" w:rsidRDefault="00864E62" w:rsidP="00D008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2C9A5573">
          <v:rect id="_x0000_i1033" style="width:0;height:1.5pt" o:hralign="center" o:hrstd="t" o:hr="t" fillcolor="#a0a0a0" stroked="f"/>
        </w:pict>
      </w:r>
    </w:p>
    <w:p w:rsidR="00D008D9" w:rsidRPr="005369DF" w:rsidRDefault="00D008D9" w:rsidP="00D008D9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369DF">
        <w:rPr>
          <w:rFonts w:ascii="Times New Roman" w:hAnsi="Times New Roman" w:cs="Times New Roman"/>
          <w:sz w:val="24"/>
          <w:szCs w:val="24"/>
        </w:rPr>
        <w:t>UMETNIČKI SAVET IZLOŽBE</w:t>
      </w:r>
    </w:p>
    <w:p w:rsidR="00D008D9" w:rsidRPr="005369DF" w:rsidRDefault="00D008D9" w:rsidP="00EE6450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369DF">
        <w:rPr>
          <w:rFonts w:ascii="Times New Roman" w:hAnsi="Times New Roman"/>
          <w:sz w:val="24"/>
          <w:szCs w:val="24"/>
        </w:rPr>
        <w:t>Saša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Janjić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5369DF">
        <w:rPr>
          <w:rFonts w:ascii="Times New Roman" w:hAnsi="Times New Roman"/>
          <w:sz w:val="24"/>
          <w:szCs w:val="24"/>
        </w:rPr>
        <w:t>diplomirani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istoričar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umetnosti</w:t>
      </w:r>
      <w:proofErr w:type="spellEnd"/>
    </w:p>
    <w:p w:rsidR="00D008D9" w:rsidRPr="005369DF" w:rsidRDefault="00D008D9" w:rsidP="00EE6450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369DF">
        <w:rPr>
          <w:rFonts w:ascii="Times New Roman" w:hAnsi="Times New Roman"/>
          <w:sz w:val="24"/>
          <w:szCs w:val="24"/>
        </w:rPr>
        <w:t>Uglješa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Čolić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5369DF">
        <w:rPr>
          <w:rFonts w:ascii="Times New Roman" w:hAnsi="Times New Roman"/>
          <w:sz w:val="24"/>
          <w:szCs w:val="24"/>
        </w:rPr>
        <w:t>doktor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likovnih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umetnosti</w:t>
      </w:r>
      <w:proofErr w:type="spellEnd"/>
    </w:p>
    <w:p w:rsidR="00D008D9" w:rsidRPr="005369DF" w:rsidRDefault="00D008D9" w:rsidP="00EE6450">
      <w:pPr>
        <w:pStyle w:val="NoSpacing"/>
        <w:rPr>
          <w:rFonts w:ascii="Times New Roman" w:hAnsi="Times New Roman"/>
          <w:sz w:val="24"/>
          <w:szCs w:val="24"/>
        </w:rPr>
      </w:pPr>
      <w:r w:rsidRPr="005369DF">
        <w:rPr>
          <w:rFonts w:ascii="Times New Roman" w:hAnsi="Times New Roman"/>
          <w:sz w:val="24"/>
          <w:szCs w:val="24"/>
        </w:rPr>
        <w:t xml:space="preserve">Milena </w:t>
      </w:r>
      <w:proofErr w:type="spellStart"/>
      <w:r w:rsidRPr="005369DF">
        <w:rPr>
          <w:rFonts w:ascii="Times New Roman" w:hAnsi="Times New Roman"/>
          <w:sz w:val="24"/>
          <w:szCs w:val="24"/>
        </w:rPr>
        <w:t>Mitrović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– MA </w:t>
      </w:r>
      <w:proofErr w:type="spellStart"/>
      <w:r w:rsidRPr="005369DF">
        <w:rPr>
          <w:rFonts w:ascii="Times New Roman" w:hAnsi="Times New Roman"/>
          <w:sz w:val="24"/>
          <w:szCs w:val="24"/>
        </w:rPr>
        <w:t>primenjenih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umetnosti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i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vizuelnog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dizajna</w:t>
      </w:r>
      <w:proofErr w:type="spellEnd"/>
    </w:p>
    <w:p w:rsidR="00D008D9" w:rsidRPr="005369DF" w:rsidRDefault="00D008D9" w:rsidP="00EE6450">
      <w:pPr>
        <w:pStyle w:val="NoSpacing"/>
        <w:rPr>
          <w:rFonts w:ascii="Times New Roman" w:hAnsi="Times New Roman"/>
          <w:sz w:val="24"/>
          <w:szCs w:val="24"/>
        </w:rPr>
      </w:pPr>
      <w:r w:rsidRPr="005369DF">
        <w:rPr>
          <w:rFonts w:ascii="Times New Roman" w:hAnsi="Times New Roman"/>
          <w:sz w:val="24"/>
          <w:szCs w:val="24"/>
        </w:rPr>
        <w:t xml:space="preserve">Igor </w:t>
      </w:r>
      <w:proofErr w:type="spellStart"/>
      <w:r w:rsidRPr="005369DF">
        <w:rPr>
          <w:rFonts w:ascii="Times New Roman" w:hAnsi="Times New Roman"/>
          <w:sz w:val="24"/>
          <w:szCs w:val="24"/>
        </w:rPr>
        <w:t>Markišić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– MA </w:t>
      </w:r>
      <w:proofErr w:type="spellStart"/>
      <w:r w:rsidRPr="005369DF">
        <w:rPr>
          <w:rFonts w:ascii="Times New Roman" w:hAnsi="Times New Roman"/>
          <w:sz w:val="24"/>
          <w:szCs w:val="24"/>
        </w:rPr>
        <w:t>primenjenih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umetnosti</w:t>
      </w:r>
      <w:proofErr w:type="spellEnd"/>
    </w:p>
    <w:p w:rsidR="00D008D9" w:rsidRPr="005369DF" w:rsidRDefault="00D008D9" w:rsidP="00EE6450">
      <w:pPr>
        <w:pStyle w:val="NoSpacing"/>
        <w:rPr>
          <w:rFonts w:ascii="Times New Roman" w:hAnsi="Times New Roman"/>
          <w:sz w:val="24"/>
          <w:szCs w:val="24"/>
        </w:rPr>
      </w:pPr>
      <w:r w:rsidRPr="005369DF">
        <w:rPr>
          <w:rFonts w:ascii="Times New Roman" w:hAnsi="Times New Roman"/>
          <w:sz w:val="24"/>
          <w:szCs w:val="24"/>
        </w:rPr>
        <w:t xml:space="preserve">Ana </w:t>
      </w:r>
      <w:proofErr w:type="spellStart"/>
      <w:r w:rsidRPr="005369DF">
        <w:rPr>
          <w:rFonts w:ascii="Times New Roman" w:hAnsi="Times New Roman"/>
          <w:sz w:val="24"/>
          <w:szCs w:val="24"/>
        </w:rPr>
        <w:t>Marinović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– MA </w:t>
      </w:r>
      <w:proofErr w:type="spellStart"/>
      <w:r w:rsidRPr="005369DF">
        <w:rPr>
          <w:rFonts w:ascii="Times New Roman" w:hAnsi="Times New Roman"/>
          <w:sz w:val="24"/>
          <w:szCs w:val="24"/>
        </w:rPr>
        <w:t>primenjenih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umetnosti</w:t>
      </w:r>
      <w:proofErr w:type="spellEnd"/>
    </w:p>
    <w:p w:rsidR="00D008D9" w:rsidRPr="005369DF" w:rsidRDefault="00864E62" w:rsidP="00D008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37CCE620">
          <v:rect id="_x0000_i1034" style="width:0;height:1.5pt" o:hralign="center" o:hrstd="t" o:hr="t" fillcolor="#a0a0a0" stroked="f"/>
        </w:pict>
      </w:r>
    </w:p>
    <w:p w:rsidR="00D008D9" w:rsidRPr="005369DF" w:rsidRDefault="00D008D9" w:rsidP="00D008D9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369DF">
        <w:rPr>
          <w:rFonts w:ascii="Times New Roman" w:hAnsi="Times New Roman" w:cs="Times New Roman"/>
          <w:sz w:val="24"/>
          <w:szCs w:val="24"/>
        </w:rPr>
        <w:t>KLAUZULA O ODGOVORNOSTI</w:t>
      </w:r>
    </w:p>
    <w:p w:rsidR="00D008D9" w:rsidRPr="005369DF" w:rsidRDefault="00D008D9" w:rsidP="00D008D9">
      <w:pPr>
        <w:pStyle w:val="NormalWeb"/>
      </w:pPr>
      <w:r w:rsidRPr="005369DF">
        <w:t>Organizator ulaže maksimalan napor u organizaciju i realizaciju izložbe, ali ne snosi odgovornost za eventualno oštećenje, gubitak ili krađu radova. Radovi nisu osigurani.</w:t>
      </w:r>
    </w:p>
    <w:p w:rsidR="00D008D9" w:rsidRPr="005369DF" w:rsidRDefault="00D008D9" w:rsidP="00D008D9">
      <w:pPr>
        <w:pStyle w:val="NormalWeb"/>
      </w:pPr>
      <w:r w:rsidRPr="005369DF">
        <w:t>Organizator ne snosi odgovornost za eventualno kršenje prava intelektualne svojine trećih lica.</w:t>
      </w:r>
    </w:p>
    <w:p w:rsidR="00D008D9" w:rsidRPr="005369DF" w:rsidRDefault="00D008D9" w:rsidP="00D008D9">
      <w:pPr>
        <w:pStyle w:val="NormalWeb"/>
      </w:pPr>
      <w:r w:rsidRPr="005369DF">
        <w:t>Umetnici čiji radovi prođu žiriranje saglasni su da organizator može koristiti fotografije njihovih radova u svrhu izrade kataloga, promocije izložbe i predstavljanja projekta na društvenim mrežama i u medijima, uz navođenje imena autora.</w:t>
      </w:r>
    </w:p>
    <w:p w:rsidR="00D008D9" w:rsidRPr="005369DF" w:rsidRDefault="00D008D9" w:rsidP="00D008D9">
      <w:pPr>
        <w:pStyle w:val="NormalWeb"/>
        <w:rPr>
          <w:rStyle w:val="Strong"/>
          <w:rFonts w:eastAsiaTheme="majorEastAsia"/>
        </w:rPr>
      </w:pPr>
      <w:r w:rsidRPr="005369DF">
        <w:rPr>
          <w:rStyle w:val="Strong"/>
          <w:rFonts w:eastAsiaTheme="majorEastAsia"/>
        </w:rPr>
        <w:t>Prijavom na konkurs učesnici prihvataju sve navedene uslove.</w:t>
      </w:r>
    </w:p>
    <w:p w:rsidR="005369DF" w:rsidRPr="005369DF" w:rsidRDefault="005369DF" w:rsidP="00D008D9">
      <w:pPr>
        <w:pStyle w:val="NormalWeb"/>
      </w:pPr>
      <w:r w:rsidRPr="005369DF">
        <w:t>Pozivamo umetnike iz Srbije i inostranstva da svojim radovima postanu deo X jubilarnog izdanja međunarodne žirirane izložbe „Refleksija“ i doprinesu još jednom susretu različitih umetničkih poetika, ideja i pogleda na svet.</w:t>
      </w:r>
    </w:p>
    <w:p w:rsidR="009B356C" w:rsidRPr="005369DF" w:rsidRDefault="009B356C" w:rsidP="009B356C">
      <w:pPr>
        <w:pStyle w:val="Heading1"/>
        <w:rPr>
          <w:rFonts w:ascii="Times New Roman" w:eastAsia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</w:rPr>
        <w:t xml:space="preserve">NAJVA\NIJE INFORMACIJE </w:t>
      </w:r>
    </w:p>
    <w:p w:rsidR="009B356C" w:rsidRPr="005369DF" w:rsidRDefault="009B356C" w:rsidP="009B356C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Autorski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projekat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Ane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Marinović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, MA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primenjenih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umetnosti</w:t>
      </w:r>
      <w:proofErr w:type="spellEnd"/>
    </w:p>
    <w:p w:rsidR="009B356C" w:rsidRPr="005369DF" w:rsidRDefault="009B356C" w:rsidP="009B356C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Organizator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:</w:t>
      </w:r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Udruženje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Kreativna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fabrika</w:t>
      </w:r>
      <w:proofErr w:type="spellEnd"/>
    </w:p>
    <w:p w:rsidR="009B356C" w:rsidRPr="005369DF" w:rsidRDefault="009B356C" w:rsidP="009B356C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Rok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za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prijavu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:</w:t>
      </w:r>
      <w:r w:rsidRPr="005369DF">
        <w:rPr>
          <w:rFonts w:ascii="Times New Roman" w:hAnsi="Times New Roman"/>
          <w:sz w:val="24"/>
          <w:szCs w:val="24"/>
        </w:rPr>
        <w:t xml:space="preserve"> 22. </w:t>
      </w:r>
      <w:proofErr w:type="spellStart"/>
      <w:proofErr w:type="gramStart"/>
      <w:r w:rsidRPr="005369DF">
        <w:rPr>
          <w:rFonts w:ascii="Times New Roman" w:hAnsi="Times New Roman"/>
          <w:sz w:val="24"/>
          <w:szCs w:val="24"/>
        </w:rPr>
        <w:t>novembar</w:t>
      </w:r>
      <w:proofErr w:type="spellEnd"/>
      <w:proofErr w:type="gramEnd"/>
      <w:r w:rsidRPr="005369DF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Pr="005369DF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  <w:r w:rsidRPr="005369DF">
        <w:rPr>
          <w:rFonts w:ascii="Times New Roman" w:hAnsi="Times New Roman"/>
          <w:sz w:val="24"/>
          <w:szCs w:val="24"/>
        </w:rPr>
        <w:t xml:space="preserve"> (do </w:t>
      </w:r>
      <w:proofErr w:type="spellStart"/>
      <w:r w:rsidRPr="005369DF">
        <w:rPr>
          <w:rFonts w:ascii="Times New Roman" w:hAnsi="Times New Roman"/>
          <w:sz w:val="24"/>
          <w:szCs w:val="24"/>
        </w:rPr>
        <w:t>ponoći</w:t>
      </w:r>
      <w:proofErr w:type="spellEnd"/>
      <w:r w:rsidRPr="005369DF">
        <w:rPr>
          <w:rFonts w:ascii="Times New Roman" w:hAnsi="Times New Roman"/>
          <w:sz w:val="24"/>
          <w:szCs w:val="24"/>
        </w:rPr>
        <w:t>)</w:t>
      </w:r>
    </w:p>
    <w:p w:rsidR="009B356C" w:rsidRPr="005369DF" w:rsidRDefault="009B356C" w:rsidP="009B356C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Rezultati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konkursa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:</w:t>
      </w:r>
      <w:r w:rsidRPr="005369DF">
        <w:rPr>
          <w:rFonts w:ascii="Times New Roman" w:hAnsi="Times New Roman"/>
          <w:sz w:val="24"/>
          <w:szCs w:val="24"/>
        </w:rPr>
        <w:t xml:space="preserve"> do 2</w:t>
      </w:r>
      <w:r>
        <w:rPr>
          <w:rFonts w:ascii="Times New Roman" w:hAnsi="Times New Roman"/>
          <w:sz w:val="24"/>
          <w:szCs w:val="24"/>
        </w:rPr>
        <w:t>6</w:t>
      </w:r>
      <w:r w:rsidRPr="005369DF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5369DF">
        <w:rPr>
          <w:rFonts w:ascii="Times New Roman" w:hAnsi="Times New Roman"/>
          <w:sz w:val="24"/>
          <w:szCs w:val="24"/>
        </w:rPr>
        <w:t>novembra</w:t>
      </w:r>
      <w:proofErr w:type="spellEnd"/>
      <w:proofErr w:type="gramEnd"/>
      <w:r w:rsidRPr="005369DF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Pr="005369DF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</w:p>
    <w:p w:rsidR="009B356C" w:rsidRPr="005369DF" w:rsidRDefault="009B356C" w:rsidP="009B356C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Svečano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otvaranje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izložbe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:</w:t>
      </w:r>
      <w:r w:rsidRPr="005369DF">
        <w:rPr>
          <w:rFonts w:ascii="Times New Roman" w:hAnsi="Times New Roman"/>
          <w:sz w:val="24"/>
          <w:szCs w:val="24"/>
        </w:rPr>
        <w:t xml:space="preserve"> 11. </w:t>
      </w:r>
      <w:proofErr w:type="spellStart"/>
      <w:proofErr w:type="gramStart"/>
      <w:r w:rsidRPr="005369DF">
        <w:rPr>
          <w:rFonts w:ascii="Times New Roman" w:hAnsi="Times New Roman"/>
          <w:sz w:val="24"/>
          <w:szCs w:val="24"/>
        </w:rPr>
        <w:t>decembar</w:t>
      </w:r>
      <w:proofErr w:type="spellEnd"/>
      <w:proofErr w:type="gramEnd"/>
      <w:r w:rsidRPr="005369DF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Pr="005369DF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</w:p>
    <w:p w:rsidR="009B356C" w:rsidRPr="005369DF" w:rsidRDefault="009B356C" w:rsidP="009B356C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Trajanje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izložbe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:</w:t>
      </w:r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369DF">
        <w:rPr>
          <w:rFonts w:ascii="Times New Roman" w:hAnsi="Times New Roman"/>
          <w:sz w:val="24"/>
          <w:szCs w:val="24"/>
        </w:rPr>
        <w:t>od</w:t>
      </w:r>
      <w:proofErr w:type="gramEnd"/>
      <w:r w:rsidRPr="005369DF">
        <w:rPr>
          <w:rFonts w:ascii="Times New Roman" w:hAnsi="Times New Roman"/>
          <w:sz w:val="24"/>
          <w:szCs w:val="24"/>
        </w:rPr>
        <w:t xml:space="preserve"> 11. </w:t>
      </w:r>
      <w:proofErr w:type="gramStart"/>
      <w:r w:rsidRPr="005369DF">
        <w:rPr>
          <w:rFonts w:ascii="Times New Roman" w:hAnsi="Times New Roman"/>
          <w:sz w:val="24"/>
          <w:szCs w:val="24"/>
        </w:rPr>
        <w:t>do</w:t>
      </w:r>
      <w:proofErr w:type="gramEnd"/>
      <w:r w:rsidRPr="005369DF">
        <w:rPr>
          <w:rFonts w:ascii="Times New Roman" w:hAnsi="Times New Roman"/>
          <w:sz w:val="24"/>
          <w:szCs w:val="24"/>
        </w:rPr>
        <w:t xml:space="preserve"> 22. </w:t>
      </w:r>
      <w:proofErr w:type="spellStart"/>
      <w:proofErr w:type="gramStart"/>
      <w:r w:rsidRPr="005369DF">
        <w:rPr>
          <w:rFonts w:ascii="Times New Roman" w:hAnsi="Times New Roman"/>
          <w:sz w:val="24"/>
          <w:szCs w:val="24"/>
        </w:rPr>
        <w:t>decembra</w:t>
      </w:r>
      <w:proofErr w:type="spellEnd"/>
      <w:proofErr w:type="gramEnd"/>
      <w:r w:rsidRPr="005369DF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Pr="005369DF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</w:p>
    <w:p w:rsidR="009B356C" w:rsidRPr="005369DF" w:rsidRDefault="009B356C" w:rsidP="009B356C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Mesto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održavanja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:</w:t>
      </w:r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Kuća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kralja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Petra I, Vase </w:t>
      </w:r>
      <w:proofErr w:type="spellStart"/>
      <w:r w:rsidRPr="005369DF">
        <w:rPr>
          <w:rFonts w:ascii="Times New Roman" w:hAnsi="Times New Roman"/>
          <w:sz w:val="24"/>
          <w:szCs w:val="24"/>
        </w:rPr>
        <w:t>Pelagića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40, Beograd</w:t>
      </w:r>
    </w:p>
    <w:p w:rsidR="009B356C" w:rsidRPr="005369DF" w:rsidRDefault="009B356C" w:rsidP="009B356C">
      <w:pPr>
        <w:pStyle w:val="NoSpacing"/>
        <w:rPr>
          <w:rFonts w:ascii="Times New Roman" w:hAnsi="Times New Roman"/>
          <w:sz w:val="24"/>
          <w:szCs w:val="24"/>
        </w:rPr>
      </w:pPr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E-mail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za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prijavu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:</w:t>
      </w:r>
      <w:r w:rsidRPr="005369DF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Pr="005369DF">
          <w:rPr>
            <w:rStyle w:val="Hyperlink"/>
            <w:rFonts w:ascii="Times New Roman" w:eastAsiaTheme="majorEastAsia" w:hAnsi="Times New Roman"/>
            <w:sz w:val="24"/>
            <w:szCs w:val="24"/>
          </w:rPr>
          <w:t>fabrikakreativna@gmail.com</w:t>
        </w:r>
      </w:hyperlink>
    </w:p>
    <w:p w:rsidR="009B356C" w:rsidRPr="009B356C" w:rsidRDefault="00864E62" w:rsidP="009B356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20EB76C2">
          <v:rect id="_x0000_i1035" style="width:0;height:1.5pt" o:hralign="center" o:hrstd="t" o:hr="t" fillcolor="#a0a0a0" stroked="f"/>
        </w:pict>
      </w:r>
    </w:p>
    <w:p w:rsidR="00D008D9" w:rsidRPr="005369DF" w:rsidRDefault="00D008D9" w:rsidP="009B356C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Projekat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realizuje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:</w:t>
      </w:r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Udruženje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Kreativna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fabrika</w:t>
      </w:r>
      <w:proofErr w:type="spellEnd"/>
    </w:p>
    <w:p w:rsidR="00D008D9" w:rsidRPr="005369DF" w:rsidRDefault="00D008D9" w:rsidP="005369DF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Podrška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projektu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:</w:t>
      </w:r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6450" w:rsidRPr="005369DF">
        <w:rPr>
          <w:rFonts w:ascii="Times New Roman" w:hAnsi="Times New Roman"/>
          <w:sz w:val="24"/>
          <w:szCs w:val="24"/>
        </w:rPr>
        <w:t>Kuća</w:t>
      </w:r>
      <w:proofErr w:type="spellEnd"/>
      <w:r w:rsidR="00EE6450"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6450" w:rsidRPr="005369DF">
        <w:rPr>
          <w:rFonts w:ascii="Times New Roman" w:hAnsi="Times New Roman"/>
          <w:sz w:val="24"/>
          <w:szCs w:val="24"/>
        </w:rPr>
        <w:t>kralja</w:t>
      </w:r>
      <w:proofErr w:type="spellEnd"/>
      <w:r w:rsidR="00EE6450" w:rsidRPr="005369DF">
        <w:rPr>
          <w:rFonts w:ascii="Times New Roman" w:hAnsi="Times New Roman"/>
          <w:sz w:val="24"/>
          <w:szCs w:val="24"/>
        </w:rPr>
        <w:t xml:space="preserve"> Petra I</w:t>
      </w:r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i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Asocijacija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autora</w:t>
      </w:r>
      <w:proofErr w:type="spellEnd"/>
    </w:p>
    <w:p w:rsidR="00D008D9" w:rsidRPr="005369DF" w:rsidRDefault="00D008D9" w:rsidP="005369DF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Autorski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koncept</w:t>
      </w:r>
      <w:proofErr w:type="spellEnd"/>
      <w:r w:rsidRPr="005369DF">
        <w:rPr>
          <w:rStyle w:val="Strong"/>
          <w:rFonts w:ascii="Times New Roman" w:eastAsiaTheme="majorEastAsia" w:hAnsi="Times New Roman"/>
          <w:sz w:val="24"/>
          <w:szCs w:val="24"/>
        </w:rPr>
        <w:t>:</w:t>
      </w:r>
      <w:r w:rsidRPr="005369DF">
        <w:rPr>
          <w:rFonts w:ascii="Times New Roman" w:hAnsi="Times New Roman"/>
          <w:sz w:val="24"/>
          <w:szCs w:val="24"/>
        </w:rPr>
        <w:t xml:space="preserve"> Ana </w:t>
      </w:r>
      <w:proofErr w:type="spellStart"/>
      <w:r w:rsidRPr="005369DF">
        <w:rPr>
          <w:rFonts w:ascii="Times New Roman" w:hAnsi="Times New Roman"/>
          <w:sz w:val="24"/>
          <w:szCs w:val="24"/>
        </w:rPr>
        <w:t>Marinović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, MA </w:t>
      </w:r>
      <w:proofErr w:type="spellStart"/>
      <w:r w:rsidRPr="005369DF">
        <w:rPr>
          <w:rFonts w:ascii="Times New Roman" w:hAnsi="Times New Roman"/>
          <w:sz w:val="24"/>
          <w:szCs w:val="24"/>
        </w:rPr>
        <w:t>primenjenih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Fonts w:ascii="Times New Roman" w:hAnsi="Times New Roman"/>
          <w:sz w:val="24"/>
          <w:szCs w:val="24"/>
        </w:rPr>
        <w:t>umetnosti</w:t>
      </w:r>
      <w:proofErr w:type="spellEnd"/>
    </w:p>
    <w:p w:rsidR="00EE6450" w:rsidRPr="005369DF" w:rsidRDefault="00EE6450" w:rsidP="005369DF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369DF">
        <w:rPr>
          <w:rStyle w:val="Strong"/>
          <w:rFonts w:ascii="Times New Roman" w:hAnsi="Times New Roman"/>
          <w:sz w:val="24"/>
          <w:szCs w:val="24"/>
        </w:rPr>
        <w:t>Medijski</w:t>
      </w:r>
      <w:proofErr w:type="spellEnd"/>
      <w:r w:rsidRPr="005369DF">
        <w:rPr>
          <w:rStyle w:val="Strong"/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hAnsi="Times New Roman"/>
          <w:sz w:val="24"/>
          <w:szCs w:val="24"/>
        </w:rPr>
        <w:t>prijatelji</w:t>
      </w:r>
      <w:proofErr w:type="spellEnd"/>
      <w:r w:rsidRPr="005369DF">
        <w:rPr>
          <w:rStyle w:val="Strong"/>
          <w:rFonts w:ascii="Times New Roman" w:hAnsi="Times New Roman"/>
          <w:sz w:val="24"/>
          <w:szCs w:val="24"/>
        </w:rPr>
        <w:t>:</w:t>
      </w:r>
      <w:r w:rsidRPr="005369DF">
        <w:rPr>
          <w:rFonts w:ascii="Times New Roman" w:hAnsi="Times New Roman"/>
          <w:sz w:val="24"/>
          <w:szCs w:val="24"/>
        </w:rPr>
        <w:t xml:space="preserve"> Looker Weekly </w:t>
      </w:r>
      <w:proofErr w:type="spellStart"/>
      <w:r w:rsidRPr="005369DF">
        <w:rPr>
          <w:rFonts w:ascii="Times New Roman" w:hAnsi="Times New Roman"/>
          <w:sz w:val="24"/>
          <w:szCs w:val="24"/>
        </w:rPr>
        <w:t>i</w:t>
      </w:r>
      <w:proofErr w:type="spellEnd"/>
      <w:r w:rsidRPr="005369DF">
        <w:rPr>
          <w:rFonts w:ascii="Times New Roman" w:hAnsi="Times New Roman"/>
          <w:sz w:val="24"/>
          <w:szCs w:val="24"/>
        </w:rPr>
        <w:t xml:space="preserve"> Miss Stills Photography</w:t>
      </w:r>
    </w:p>
    <w:p w:rsidR="00EE6450" w:rsidRPr="005369DF" w:rsidRDefault="00EE6450" w:rsidP="005369DF">
      <w:pPr>
        <w:pStyle w:val="NoSpacing"/>
        <w:rPr>
          <w:rFonts w:ascii="Times New Roman" w:hAnsi="Times New Roman"/>
          <w:sz w:val="24"/>
          <w:szCs w:val="24"/>
        </w:rPr>
      </w:pPr>
    </w:p>
    <w:p w:rsidR="00EE6450" w:rsidRPr="005369DF" w:rsidRDefault="00EE6450" w:rsidP="005369DF">
      <w:pPr>
        <w:pStyle w:val="NoSpacing"/>
        <w:rPr>
          <w:rStyle w:val="Strong"/>
          <w:rFonts w:ascii="Times New Roman" w:hAnsi="Times New Roman"/>
          <w:sz w:val="24"/>
          <w:szCs w:val="24"/>
        </w:rPr>
      </w:pPr>
      <w:r w:rsidRPr="005369DF">
        <w:rPr>
          <w:rStyle w:val="Strong"/>
          <w:rFonts w:ascii="Times New Roman" w:hAnsi="Times New Roman"/>
          <w:sz w:val="24"/>
          <w:szCs w:val="24"/>
        </w:rPr>
        <w:t>YOUTUBE KANALI:</w:t>
      </w:r>
    </w:p>
    <w:p w:rsidR="00EE6450" w:rsidRPr="005369DF" w:rsidRDefault="00EE6450" w:rsidP="005369DF">
      <w:pPr>
        <w:pStyle w:val="NoSpacing"/>
        <w:rPr>
          <w:rStyle w:val="Strong"/>
          <w:rFonts w:ascii="Times New Roman" w:hAnsi="Times New Roman"/>
          <w:sz w:val="24"/>
          <w:szCs w:val="24"/>
        </w:rPr>
      </w:pPr>
    </w:p>
    <w:p w:rsidR="00EE6450" w:rsidRPr="005369DF" w:rsidRDefault="00EE6450" w:rsidP="005369DF">
      <w:pPr>
        <w:pStyle w:val="NoSpacing"/>
        <w:rPr>
          <w:rStyle w:val="Strong"/>
          <w:rFonts w:ascii="Times New Roman" w:hAnsi="Times New Roman"/>
          <w:sz w:val="24"/>
          <w:szCs w:val="24"/>
        </w:rPr>
      </w:pPr>
      <w:proofErr w:type="spellStart"/>
      <w:r w:rsidRPr="005369DF">
        <w:rPr>
          <w:rStyle w:val="Strong"/>
          <w:rFonts w:ascii="Times New Roman" w:hAnsi="Times New Roman"/>
          <w:sz w:val="24"/>
          <w:szCs w:val="24"/>
        </w:rPr>
        <w:t>Kreativna</w:t>
      </w:r>
      <w:proofErr w:type="spellEnd"/>
      <w:r w:rsidRPr="005369DF">
        <w:rPr>
          <w:rStyle w:val="Strong"/>
          <w:rFonts w:ascii="Times New Roman" w:hAnsi="Times New Roman"/>
          <w:sz w:val="24"/>
          <w:szCs w:val="24"/>
        </w:rPr>
        <w:t xml:space="preserve"> </w:t>
      </w:r>
      <w:proofErr w:type="spellStart"/>
      <w:r w:rsidRPr="005369DF">
        <w:rPr>
          <w:rStyle w:val="Strong"/>
          <w:rFonts w:ascii="Times New Roman" w:hAnsi="Times New Roman"/>
          <w:sz w:val="24"/>
          <w:szCs w:val="24"/>
        </w:rPr>
        <w:t>fabrika</w:t>
      </w:r>
      <w:proofErr w:type="spellEnd"/>
      <w:r w:rsidRPr="005369DF">
        <w:rPr>
          <w:rStyle w:val="Strong"/>
          <w:rFonts w:ascii="Times New Roman" w:hAnsi="Times New Roman"/>
          <w:sz w:val="24"/>
          <w:szCs w:val="24"/>
        </w:rPr>
        <w:t xml:space="preserve"> YouTube - </w:t>
      </w:r>
      <w:hyperlink r:id="rId8" w:history="1">
        <w:r w:rsidRPr="005369DF">
          <w:rPr>
            <w:rStyle w:val="Hyperlink"/>
            <w:rFonts w:ascii="Times New Roman" w:hAnsi="Times New Roman"/>
            <w:b/>
            <w:bCs/>
            <w:sz w:val="24"/>
            <w:szCs w:val="24"/>
          </w:rPr>
          <w:t>https://www.youtube.com/@kreativna_fabrika</w:t>
        </w:r>
      </w:hyperlink>
    </w:p>
    <w:p w:rsidR="00EE6450" w:rsidRPr="005369DF" w:rsidRDefault="00EE6450" w:rsidP="005369DF">
      <w:pPr>
        <w:pStyle w:val="NoSpacing"/>
        <w:rPr>
          <w:rStyle w:val="Strong"/>
          <w:rFonts w:ascii="Times New Roman" w:hAnsi="Times New Roman"/>
          <w:sz w:val="24"/>
          <w:szCs w:val="24"/>
        </w:rPr>
      </w:pPr>
    </w:p>
    <w:p w:rsidR="00EE6450" w:rsidRPr="005369DF" w:rsidRDefault="00EE6450" w:rsidP="005369DF">
      <w:pPr>
        <w:pStyle w:val="NoSpacing"/>
        <w:rPr>
          <w:rStyle w:val="Strong"/>
          <w:rFonts w:ascii="Times New Roman" w:hAnsi="Times New Roman"/>
          <w:sz w:val="24"/>
          <w:szCs w:val="24"/>
          <w:u w:val="single"/>
        </w:rPr>
      </w:pPr>
      <w:r w:rsidRPr="005369DF">
        <w:rPr>
          <w:rStyle w:val="Strong"/>
          <w:rFonts w:ascii="Times New Roman" w:hAnsi="Times New Roman"/>
          <w:sz w:val="24"/>
          <w:szCs w:val="24"/>
        </w:rPr>
        <w:t xml:space="preserve">LookerWeekly.com YouTube - </w:t>
      </w:r>
      <w:hyperlink r:id="rId9" w:history="1">
        <w:r w:rsidRPr="005369DF">
          <w:rPr>
            <w:rStyle w:val="Hyperlink"/>
            <w:rFonts w:ascii="Times New Roman" w:hAnsi="Times New Roman"/>
            <w:sz w:val="24"/>
            <w:szCs w:val="24"/>
          </w:rPr>
          <w:t>https://www.youtube.com/@lookerweekly</w:t>
        </w:r>
      </w:hyperlink>
    </w:p>
    <w:p w:rsidR="00EE6450" w:rsidRPr="005369DF" w:rsidRDefault="00EE6450" w:rsidP="00EE6450">
      <w:pPr>
        <w:pStyle w:val="NoSpacing"/>
        <w:rPr>
          <w:rStyle w:val="Strong"/>
          <w:rFonts w:ascii="Times New Roman" w:hAnsi="Times New Roman"/>
          <w:sz w:val="24"/>
          <w:szCs w:val="24"/>
          <w:u w:val="single"/>
        </w:rPr>
      </w:pPr>
    </w:p>
    <w:p w:rsidR="005369DF" w:rsidRPr="005369DF" w:rsidRDefault="00864E62" w:rsidP="00EE6450">
      <w:pPr>
        <w:pStyle w:val="NoSpacing"/>
        <w:rPr>
          <w:rStyle w:val="Strong"/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pict w14:anchorId="4065A6F3">
          <v:rect id="_x0000_i1036" style="width:0;height:1.5pt" o:hralign="center" o:hrstd="t" o:hr="t" fillcolor="#a0a0a0" stroked="f"/>
        </w:pict>
      </w:r>
    </w:p>
    <w:p w:rsidR="00EE6450" w:rsidRPr="005369DF" w:rsidRDefault="00EE6450" w:rsidP="00EE6450">
      <w:pPr>
        <w:pStyle w:val="NoSpacing"/>
        <w:rPr>
          <w:rStyle w:val="Strong"/>
          <w:rFonts w:ascii="Times New Roman" w:hAnsi="Times New Roman"/>
          <w:sz w:val="24"/>
          <w:szCs w:val="24"/>
          <w:u w:val="single"/>
        </w:rPr>
      </w:pPr>
    </w:p>
    <w:p w:rsidR="00EE6450" w:rsidRPr="005369DF" w:rsidRDefault="00EE6450" w:rsidP="00EE6450">
      <w:pPr>
        <w:pStyle w:val="NormalWeb"/>
        <w:shd w:val="clear" w:color="auto" w:fill="FDFCFC"/>
        <w:spacing w:before="0" w:beforeAutospacing="0" w:after="0" w:afterAutospacing="0"/>
        <w:rPr>
          <w:color w:val="222222"/>
        </w:rPr>
      </w:pPr>
      <w:r w:rsidRPr="005369DF">
        <w:rPr>
          <w:color w:val="0000FF"/>
        </w:rPr>
        <w:t>POVERLJIVOST I ZAŠTITA SADRŽAJA</w:t>
      </w:r>
    </w:p>
    <w:p w:rsidR="00EE6450" w:rsidRPr="005369DF" w:rsidRDefault="00EE6450" w:rsidP="00EE6450">
      <w:pPr>
        <w:pStyle w:val="NormalWeb"/>
        <w:shd w:val="clear" w:color="auto" w:fill="FDFCFC"/>
        <w:spacing w:before="0" w:beforeAutospacing="0" w:after="0" w:afterAutospacing="0"/>
        <w:rPr>
          <w:color w:val="002060"/>
        </w:rPr>
      </w:pPr>
      <w:r w:rsidRPr="005369DF">
        <w:rPr>
          <w:color w:val="1F1F1F"/>
        </w:rPr>
        <w:br/>
      </w:r>
      <w:r w:rsidRPr="005369DF">
        <w:rPr>
          <w:color w:val="002060"/>
        </w:rPr>
        <w:t>Ovaj imejl, zajedno sa svim prilozima, namenjen je isključivo primaocu kome je upućen i može sadržati informacije koje su poverljive i namenjene isključivo za potrebe organizacije projekta.</w:t>
      </w:r>
    </w:p>
    <w:p w:rsidR="00EE6450" w:rsidRPr="005369DF" w:rsidRDefault="00EE6450" w:rsidP="00EE6450">
      <w:pPr>
        <w:pStyle w:val="NormalWeb"/>
        <w:shd w:val="clear" w:color="auto" w:fill="FDFCFC"/>
        <w:spacing w:before="0" w:beforeAutospacing="0" w:after="0" w:afterAutospacing="0"/>
        <w:rPr>
          <w:color w:val="002060"/>
        </w:rPr>
      </w:pPr>
      <w:r w:rsidRPr="005369DF">
        <w:rPr>
          <w:color w:val="002060"/>
        </w:rPr>
        <w:br/>
        <w:t>Neovlašćeno kopiranje, umnožavanje, prosleđivanje, objavljivanje, distribuiranje ili deljenje ovog imejla ili bilo kog njegovog dela, kao i njegovih priloga, trećim licima u bilo kom obliku, bez prethodne pisane saglasnosti Udruženja Kreativna fabrika, nije dozvoljeno.</w:t>
      </w:r>
    </w:p>
    <w:p w:rsidR="00EE6450" w:rsidRPr="005369DF" w:rsidRDefault="00EE6450" w:rsidP="00EE6450">
      <w:pPr>
        <w:pStyle w:val="NormalWeb"/>
        <w:shd w:val="clear" w:color="auto" w:fill="FDFCFC"/>
        <w:spacing w:before="0" w:beforeAutospacing="0" w:after="0" w:afterAutospacing="0"/>
        <w:rPr>
          <w:color w:val="002060"/>
        </w:rPr>
      </w:pPr>
      <w:r w:rsidRPr="005369DF">
        <w:rPr>
          <w:color w:val="002060"/>
        </w:rPr>
        <w:br/>
        <w:t>Ukoliko ste ovu poruku primili greškom, molimo Vas da o tome odmah obavestite pošiljaoca i trajno obrišete poruku zajedno sa svim njenim prilozima.</w:t>
      </w:r>
    </w:p>
    <w:p w:rsidR="00EE6450" w:rsidRPr="005369DF" w:rsidRDefault="00EE6450" w:rsidP="00EE6450">
      <w:pPr>
        <w:pStyle w:val="NormalWeb"/>
        <w:shd w:val="clear" w:color="auto" w:fill="FDFCFC"/>
        <w:spacing w:before="0" w:beforeAutospacing="0" w:after="0" w:afterAutospacing="0"/>
        <w:rPr>
          <w:color w:val="222222"/>
        </w:rPr>
      </w:pPr>
      <w:r w:rsidRPr="005369DF">
        <w:rPr>
          <w:color w:val="0000FF"/>
        </w:rPr>
        <w:br/>
        <w:t>© Sva prava zadržava Udruženje Kreativna fabrika.</w:t>
      </w:r>
    </w:p>
    <w:p w:rsidR="00EE6450" w:rsidRPr="005369DF" w:rsidRDefault="00EE6450" w:rsidP="00D008D9">
      <w:pPr>
        <w:pStyle w:val="NormalWeb"/>
      </w:pPr>
    </w:p>
    <w:p w:rsidR="00D008D9" w:rsidRPr="005369DF" w:rsidRDefault="00864E62" w:rsidP="00D008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21DF433A">
          <v:rect id="_x0000_i1037" style="width:0;height:1.5pt" o:hralign="center" o:hrstd="t" o:hr="t" fillcolor="#a0a0a0" stroked="f"/>
        </w:pict>
      </w:r>
    </w:p>
    <w:p w:rsidR="323A2E40" w:rsidRPr="005369DF" w:rsidRDefault="323A2E40" w:rsidP="00D008D9">
      <w:pPr>
        <w:rPr>
          <w:rFonts w:ascii="Times New Roman" w:hAnsi="Times New Roman"/>
          <w:sz w:val="24"/>
          <w:szCs w:val="24"/>
        </w:rPr>
      </w:pPr>
    </w:p>
    <w:sectPr w:rsidR="323A2E40" w:rsidRPr="005369DF" w:rsidSect="00A968C9">
      <w:pgSz w:w="11906" w:h="16838" w:code="9"/>
      <w:pgMar w:top="454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rect id="_x0000_i1030" style="width:0;height:1.5pt" o:hralign="center" o:bullet="t" o:hrstd="t" o:hr="t" fillcolor="#a0a0a0" stroked="f"/>
    </w:pict>
  </w:numPicBullet>
  <w:numPicBullet w:numPicBulletId="1">
    <w:pict>
      <v:rect id="_x0000_i1031" style="width:0;height:1.5pt" o:hralign="center" o:bullet="t" o:hrstd="t" o:hr="t" fillcolor="#a0a0a0" stroked="f"/>
    </w:pict>
  </w:numPicBullet>
  <w:numPicBullet w:numPicBulletId="2">
    <w:pict>
      <v:rect id="_x0000_i1032" style="width:0;height:1.5pt" o:hralign="center" o:bullet="t" o:hrstd="t" o:hr="t" fillcolor="#a0a0a0" stroked="f"/>
    </w:pict>
  </w:numPicBullet>
  <w:abstractNum w:abstractNumId="0">
    <w:nsid w:val="01205581"/>
    <w:multiLevelType w:val="multilevel"/>
    <w:tmpl w:val="10CCD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9106DC"/>
    <w:multiLevelType w:val="hybridMultilevel"/>
    <w:tmpl w:val="12CC7E06"/>
    <w:lvl w:ilvl="0" w:tplc="2FB48E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205F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F655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FC87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4207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F2BC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F8AB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846C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02EF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DE1A79"/>
    <w:multiLevelType w:val="hybridMultilevel"/>
    <w:tmpl w:val="B54A8DB8"/>
    <w:lvl w:ilvl="0" w:tplc="337A59D2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8E06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FC05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4B097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C046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26FE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8646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FA9E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71EB7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123F8CFF"/>
    <w:multiLevelType w:val="hybridMultilevel"/>
    <w:tmpl w:val="AA0294D6"/>
    <w:lvl w:ilvl="0" w:tplc="499C3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5C60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DA87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9666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D807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22BC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4AB6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A0A4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AE46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813B61"/>
    <w:multiLevelType w:val="multilevel"/>
    <w:tmpl w:val="77847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470716"/>
    <w:multiLevelType w:val="multilevel"/>
    <w:tmpl w:val="20769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534D37"/>
    <w:multiLevelType w:val="multilevel"/>
    <w:tmpl w:val="1932D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182186"/>
    <w:multiLevelType w:val="multilevel"/>
    <w:tmpl w:val="1B18218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2A272D"/>
    <w:multiLevelType w:val="hybridMultilevel"/>
    <w:tmpl w:val="BDAE3B2A"/>
    <w:lvl w:ilvl="0" w:tplc="0A42E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164A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EAD7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16A6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D63E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368D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D80E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3844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90B0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725C8E"/>
    <w:multiLevelType w:val="hybridMultilevel"/>
    <w:tmpl w:val="D28605E2"/>
    <w:lvl w:ilvl="0" w:tplc="1DF4A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6C26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2472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2AE4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A096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BC7B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341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2EFB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3463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C1475B"/>
    <w:multiLevelType w:val="hybridMultilevel"/>
    <w:tmpl w:val="F710B0B4"/>
    <w:lvl w:ilvl="0" w:tplc="7818D0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A223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4211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14F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EC7C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4462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5855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CEE9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04DD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3A4C5F"/>
    <w:multiLevelType w:val="multilevel"/>
    <w:tmpl w:val="28DE2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613742"/>
    <w:multiLevelType w:val="multilevel"/>
    <w:tmpl w:val="296137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BD2A7F"/>
    <w:multiLevelType w:val="hybridMultilevel"/>
    <w:tmpl w:val="FF947EA8"/>
    <w:lvl w:ilvl="0" w:tplc="8228BF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2214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52EB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FAEB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6ABC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4E20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E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5244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52E8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9BD33F"/>
    <w:multiLevelType w:val="hybridMultilevel"/>
    <w:tmpl w:val="0B983F58"/>
    <w:lvl w:ilvl="0" w:tplc="835275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5AF7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920A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18E2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4434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F4FB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C828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C21F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3063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5E6DEB"/>
    <w:multiLevelType w:val="hybridMultilevel"/>
    <w:tmpl w:val="055ABED6"/>
    <w:lvl w:ilvl="0" w:tplc="D16EF014">
      <w:start w:val="1"/>
      <w:numFmt w:val="decimal"/>
      <w:lvlText w:val="%1."/>
      <w:lvlJc w:val="left"/>
      <w:pPr>
        <w:ind w:left="720" w:hanging="360"/>
      </w:pPr>
    </w:lvl>
    <w:lvl w:ilvl="1" w:tplc="CA54734A">
      <w:start w:val="1"/>
      <w:numFmt w:val="lowerLetter"/>
      <w:lvlText w:val="%2."/>
      <w:lvlJc w:val="left"/>
      <w:pPr>
        <w:ind w:left="1440" w:hanging="360"/>
      </w:pPr>
    </w:lvl>
    <w:lvl w:ilvl="2" w:tplc="763E90C4">
      <w:start w:val="1"/>
      <w:numFmt w:val="lowerRoman"/>
      <w:lvlText w:val="%3."/>
      <w:lvlJc w:val="right"/>
      <w:pPr>
        <w:ind w:left="2160" w:hanging="180"/>
      </w:pPr>
    </w:lvl>
    <w:lvl w:ilvl="3" w:tplc="334EB408">
      <w:start w:val="1"/>
      <w:numFmt w:val="decimal"/>
      <w:lvlText w:val="%4."/>
      <w:lvlJc w:val="left"/>
      <w:pPr>
        <w:ind w:left="2880" w:hanging="360"/>
      </w:pPr>
    </w:lvl>
    <w:lvl w:ilvl="4" w:tplc="0B588136">
      <w:start w:val="1"/>
      <w:numFmt w:val="lowerLetter"/>
      <w:lvlText w:val="%5."/>
      <w:lvlJc w:val="left"/>
      <w:pPr>
        <w:ind w:left="3600" w:hanging="360"/>
      </w:pPr>
    </w:lvl>
    <w:lvl w:ilvl="5" w:tplc="8208D212">
      <w:start w:val="1"/>
      <w:numFmt w:val="lowerRoman"/>
      <w:lvlText w:val="%6."/>
      <w:lvlJc w:val="right"/>
      <w:pPr>
        <w:ind w:left="4320" w:hanging="180"/>
      </w:pPr>
    </w:lvl>
    <w:lvl w:ilvl="6" w:tplc="A24A96A2">
      <w:start w:val="1"/>
      <w:numFmt w:val="decimal"/>
      <w:lvlText w:val="%7."/>
      <w:lvlJc w:val="left"/>
      <w:pPr>
        <w:ind w:left="5040" w:hanging="360"/>
      </w:pPr>
    </w:lvl>
    <w:lvl w:ilvl="7" w:tplc="5CEE8302">
      <w:start w:val="1"/>
      <w:numFmt w:val="lowerLetter"/>
      <w:lvlText w:val="%8."/>
      <w:lvlJc w:val="left"/>
      <w:pPr>
        <w:ind w:left="5760" w:hanging="360"/>
      </w:pPr>
    </w:lvl>
    <w:lvl w:ilvl="8" w:tplc="57A4B23A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943003"/>
    <w:multiLevelType w:val="multilevel"/>
    <w:tmpl w:val="41E4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D40B9B8"/>
    <w:multiLevelType w:val="hybridMultilevel"/>
    <w:tmpl w:val="93803E0C"/>
    <w:lvl w:ilvl="0" w:tplc="B30EC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6A92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D297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7652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906D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E6D9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9220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F462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A274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B0E262"/>
    <w:multiLevelType w:val="hybridMultilevel"/>
    <w:tmpl w:val="F13AFAA2"/>
    <w:lvl w:ilvl="0" w:tplc="CB90C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FEE8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56AE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B0ED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B81C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1EF3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D4D6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1AA9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2009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DC139F"/>
    <w:multiLevelType w:val="hybridMultilevel"/>
    <w:tmpl w:val="FCBA2634"/>
    <w:lvl w:ilvl="0" w:tplc="0C9E749C">
      <w:start w:val="1"/>
      <w:numFmt w:val="decimal"/>
      <w:lvlText w:val="%1."/>
      <w:lvlJc w:val="left"/>
      <w:pPr>
        <w:ind w:left="720" w:hanging="360"/>
      </w:pPr>
    </w:lvl>
    <w:lvl w:ilvl="1" w:tplc="E26E5494">
      <w:start w:val="1"/>
      <w:numFmt w:val="lowerLetter"/>
      <w:lvlText w:val="%2."/>
      <w:lvlJc w:val="left"/>
      <w:pPr>
        <w:ind w:left="1440" w:hanging="360"/>
      </w:pPr>
    </w:lvl>
    <w:lvl w:ilvl="2" w:tplc="2C1CBD58">
      <w:start w:val="1"/>
      <w:numFmt w:val="lowerRoman"/>
      <w:lvlText w:val="%3."/>
      <w:lvlJc w:val="right"/>
      <w:pPr>
        <w:ind w:left="2160" w:hanging="180"/>
      </w:pPr>
    </w:lvl>
    <w:lvl w:ilvl="3" w:tplc="5EDA706E">
      <w:start w:val="1"/>
      <w:numFmt w:val="decimal"/>
      <w:lvlText w:val="%4."/>
      <w:lvlJc w:val="left"/>
      <w:pPr>
        <w:ind w:left="2880" w:hanging="360"/>
      </w:pPr>
    </w:lvl>
    <w:lvl w:ilvl="4" w:tplc="B906B5FA">
      <w:start w:val="1"/>
      <w:numFmt w:val="lowerLetter"/>
      <w:lvlText w:val="%5."/>
      <w:lvlJc w:val="left"/>
      <w:pPr>
        <w:ind w:left="3600" w:hanging="360"/>
      </w:pPr>
    </w:lvl>
    <w:lvl w:ilvl="5" w:tplc="AAD0717C">
      <w:start w:val="1"/>
      <w:numFmt w:val="lowerRoman"/>
      <w:lvlText w:val="%6."/>
      <w:lvlJc w:val="right"/>
      <w:pPr>
        <w:ind w:left="4320" w:hanging="180"/>
      </w:pPr>
    </w:lvl>
    <w:lvl w:ilvl="6" w:tplc="0E36943A">
      <w:start w:val="1"/>
      <w:numFmt w:val="decimal"/>
      <w:lvlText w:val="%7."/>
      <w:lvlJc w:val="left"/>
      <w:pPr>
        <w:ind w:left="5040" w:hanging="360"/>
      </w:pPr>
    </w:lvl>
    <w:lvl w:ilvl="7" w:tplc="DBCE1252">
      <w:start w:val="1"/>
      <w:numFmt w:val="lowerLetter"/>
      <w:lvlText w:val="%8."/>
      <w:lvlJc w:val="left"/>
      <w:pPr>
        <w:ind w:left="5760" w:hanging="360"/>
      </w:pPr>
    </w:lvl>
    <w:lvl w:ilvl="8" w:tplc="34C49AB6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C473E6"/>
    <w:multiLevelType w:val="hybridMultilevel"/>
    <w:tmpl w:val="112AD506"/>
    <w:lvl w:ilvl="0" w:tplc="E7AAE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3A1A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227F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54D4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26CE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EEBF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DC63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BA2C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AC8C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A36085"/>
    <w:multiLevelType w:val="hybridMultilevel"/>
    <w:tmpl w:val="AB5203C8"/>
    <w:lvl w:ilvl="0" w:tplc="9378E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069A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06D1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90D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8037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5659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3219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88C4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6283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A625D7"/>
    <w:multiLevelType w:val="multilevel"/>
    <w:tmpl w:val="E3E8B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774C573"/>
    <w:multiLevelType w:val="hybridMultilevel"/>
    <w:tmpl w:val="C28636BA"/>
    <w:lvl w:ilvl="0" w:tplc="06D6C0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4AF3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80E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0E6A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EE1B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12A6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5C16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E06A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7008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290836"/>
    <w:multiLevelType w:val="multilevel"/>
    <w:tmpl w:val="7548C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93A733F"/>
    <w:multiLevelType w:val="hybridMultilevel"/>
    <w:tmpl w:val="F8207CC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4"/>
  </w:num>
  <w:num w:numId="4">
    <w:abstractNumId w:val="13"/>
  </w:num>
  <w:num w:numId="5">
    <w:abstractNumId w:val="15"/>
  </w:num>
  <w:num w:numId="6">
    <w:abstractNumId w:val="20"/>
  </w:num>
  <w:num w:numId="7">
    <w:abstractNumId w:val="17"/>
  </w:num>
  <w:num w:numId="8">
    <w:abstractNumId w:val="8"/>
  </w:num>
  <w:num w:numId="9">
    <w:abstractNumId w:val="21"/>
  </w:num>
  <w:num w:numId="10">
    <w:abstractNumId w:val="18"/>
  </w:num>
  <w:num w:numId="11">
    <w:abstractNumId w:val="9"/>
  </w:num>
  <w:num w:numId="12">
    <w:abstractNumId w:val="19"/>
  </w:num>
  <w:num w:numId="13">
    <w:abstractNumId w:val="23"/>
  </w:num>
  <w:num w:numId="14">
    <w:abstractNumId w:val="1"/>
  </w:num>
  <w:num w:numId="15">
    <w:abstractNumId w:val="24"/>
  </w:num>
  <w:num w:numId="16">
    <w:abstractNumId w:val="4"/>
  </w:num>
  <w:num w:numId="17">
    <w:abstractNumId w:val="11"/>
  </w:num>
  <w:num w:numId="18">
    <w:abstractNumId w:val="5"/>
  </w:num>
  <w:num w:numId="19">
    <w:abstractNumId w:val="16"/>
  </w:num>
  <w:num w:numId="20">
    <w:abstractNumId w:val="6"/>
  </w:num>
  <w:num w:numId="21">
    <w:abstractNumId w:val="25"/>
  </w:num>
  <w:num w:numId="22">
    <w:abstractNumId w:val="0"/>
  </w:num>
  <w:num w:numId="23">
    <w:abstractNumId w:val="22"/>
  </w:num>
  <w:num w:numId="24">
    <w:abstractNumId w:val="12"/>
  </w:num>
  <w:num w:numId="25">
    <w:abstractNumId w:val="7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8C9"/>
    <w:rsid w:val="00121D5E"/>
    <w:rsid w:val="00203FD7"/>
    <w:rsid w:val="00217113"/>
    <w:rsid w:val="00394B92"/>
    <w:rsid w:val="003B1D4A"/>
    <w:rsid w:val="003D7FE3"/>
    <w:rsid w:val="005330EE"/>
    <w:rsid w:val="005369DF"/>
    <w:rsid w:val="0069556B"/>
    <w:rsid w:val="00740BCB"/>
    <w:rsid w:val="00766144"/>
    <w:rsid w:val="00822B85"/>
    <w:rsid w:val="00831B32"/>
    <w:rsid w:val="00864E62"/>
    <w:rsid w:val="00897821"/>
    <w:rsid w:val="00910D50"/>
    <w:rsid w:val="00924D95"/>
    <w:rsid w:val="00944D16"/>
    <w:rsid w:val="009B356C"/>
    <w:rsid w:val="009C583C"/>
    <w:rsid w:val="00A87C12"/>
    <w:rsid w:val="00A968C9"/>
    <w:rsid w:val="00AC12DF"/>
    <w:rsid w:val="00B20D0E"/>
    <w:rsid w:val="00B43660"/>
    <w:rsid w:val="00BB563E"/>
    <w:rsid w:val="00BC0F12"/>
    <w:rsid w:val="00BF06BA"/>
    <w:rsid w:val="00D008D9"/>
    <w:rsid w:val="00D50939"/>
    <w:rsid w:val="00DB0542"/>
    <w:rsid w:val="00EE2DD9"/>
    <w:rsid w:val="00EE608D"/>
    <w:rsid w:val="00EE6450"/>
    <w:rsid w:val="00F91A77"/>
    <w:rsid w:val="00F964D6"/>
    <w:rsid w:val="00FA33CA"/>
    <w:rsid w:val="029026D9"/>
    <w:rsid w:val="03001AB6"/>
    <w:rsid w:val="06A11AE1"/>
    <w:rsid w:val="070E024A"/>
    <w:rsid w:val="08310475"/>
    <w:rsid w:val="0929A127"/>
    <w:rsid w:val="0A78BBAF"/>
    <w:rsid w:val="0B320C1F"/>
    <w:rsid w:val="0B4833AE"/>
    <w:rsid w:val="0D97967C"/>
    <w:rsid w:val="0DA3D084"/>
    <w:rsid w:val="0EFD88DD"/>
    <w:rsid w:val="0F06A80A"/>
    <w:rsid w:val="0F2CFF30"/>
    <w:rsid w:val="14F11B7C"/>
    <w:rsid w:val="18A5FB3F"/>
    <w:rsid w:val="1BD9673A"/>
    <w:rsid w:val="2092071E"/>
    <w:rsid w:val="2398DC5C"/>
    <w:rsid w:val="25BEBB67"/>
    <w:rsid w:val="2E7C53AE"/>
    <w:rsid w:val="2EBF6255"/>
    <w:rsid w:val="3025D665"/>
    <w:rsid w:val="315CC0A5"/>
    <w:rsid w:val="323A2E40"/>
    <w:rsid w:val="38A271E1"/>
    <w:rsid w:val="3C439052"/>
    <w:rsid w:val="3CB9F2B3"/>
    <w:rsid w:val="3E25CFC2"/>
    <w:rsid w:val="4165A0B9"/>
    <w:rsid w:val="478D69C0"/>
    <w:rsid w:val="49BE951C"/>
    <w:rsid w:val="4DC5B1CD"/>
    <w:rsid w:val="4E8B7A08"/>
    <w:rsid w:val="4F03702C"/>
    <w:rsid w:val="4F32907D"/>
    <w:rsid w:val="537115ED"/>
    <w:rsid w:val="55A9313C"/>
    <w:rsid w:val="57113983"/>
    <w:rsid w:val="59581F59"/>
    <w:rsid w:val="5F1B99D9"/>
    <w:rsid w:val="602AB933"/>
    <w:rsid w:val="606D419B"/>
    <w:rsid w:val="61C8C603"/>
    <w:rsid w:val="6441B11C"/>
    <w:rsid w:val="670B0B35"/>
    <w:rsid w:val="67B26634"/>
    <w:rsid w:val="694F8AD8"/>
    <w:rsid w:val="6B56D019"/>
    <w:rsid w:val="6D874B73"/>
    <w:rsid w:val="6DAAEF17"/>
    <w:rsid w:val="6E8B8D4E"/>
    <w:rsid w:val="6EEF5B27"/>
    <w:rsid w:val="723E5536"/>
    <w:rsid w:val="78FAAB13"/>
    <w:rsid w:val="7C2BB7B2"/>
    <w:rsid w:val="7D53619E"/>
    <w:rsid w:val="7EA290B3"/>
    <w:rsid w:val="7FA0B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A53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8C9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68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8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8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8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8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8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8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8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8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8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8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8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8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8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8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8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8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8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8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8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8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8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8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8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8C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qFormat/>
    <w:rsid w:val="00A968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r-Latn-RS" w:eastAsia="sr-Latn-RS"/>
    </w:rPr>
  </w:style>
  <w:style w:type="character" w:styleId="Strong">
    <w:name w:val="Strong"/>
    <w:uiPriority w:val="22"/>
    <w:qFormat/>
    <w:rsid w:val="00A968C9"/>
    <w:rPr>
      <w:b/>
      <w:bCs/>
    </w:rPr>
  </w:style>
  <w:style w:type="character" w:styleId="Emphasis">
    <w:name w:val="Emphasis"/>
    <w:uiPriority w:val="20"/>
    <w:qFormat/>
    <w:rsid w:val="00A968C9"/>
    <w:rPr>
      <w:i/>
      <w:iCs/>
    </w:rPr>
  </w:style>
  <w:style w:type="character" w:styleId="Hyperlink">
    <w:name w:val="Hyperlink"/>
    <w:basedOn w:val="DefaultParagraphFont"/>
    <w:uiPriority w:val="99"/>
    <w:unhideWhenUsed/>
    <w:rsid w:val="00924D95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24D9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E2DD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8C9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68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8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8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8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8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8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8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8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8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8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8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8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8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8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8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8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8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8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8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8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8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8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8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8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8C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qFormat/>
    <w:rsid w:val="00A968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r-Latn-RS" w:eastAsia="sr-Latn-RS"/>
    </w:rPr>
  </w:style>
  <w:style w:type="character" w:styleId="Strong">
    <w:name w:val="Strong"/>
    <w:uiPriority w:val="22"/>
    <w:qFormat/>
    <w:rsid w:val="00A968C9"/>
    <w:rPr>
      <w:b/>
      <w:bCs/>
    </w:rPr>
  </w:style>
  <w:style w:type="character" w:styleId="Emphasis">
    <w:name w:val="Emphasis"/>
    <w:uiPriority w:val="20"/>
    <w:qFormat/>
    <w:rsid w:val="00A968C9"/>
    <w:rPr>
      <w:i/>
      <w:iCs/>
    </w:rPr>
  </w:style>
  <w:style w:type="character" w:styleId="Hyperlink">
    <w:name w:val="Hyperlink"/>
    <w:basedOn w:val="DefaultParagraphFont"/>
    <w:uiPriority w:val="99"/>
    <w:unhideWhenUsed/>
    <w:rsid w:val="00924D95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24D9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E2DD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2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4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@kreativna_fabrika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fabrikakreativn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brikakreativna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@lookerweek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1737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Tijana Jankovic-Jevric</dc:creator>
  <cp:lastModifiedBy>Konstantin</cp:lastModifiedBy>
  <cp:revision>2</cp:revision>
  <dcterms:created xsi:type="dcterms:W3CDTF">2026-11-02T12:42:00Z</dcterms:created>
  <dcterms:modified xsi:type="dcterms:W3CDTF">2026-11-02T12:42:00Z</dcterms:modified>
</cp:coreProperties>
</file>